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6EB598" w14:textId="59DB2B75" w:rsidR="008B0CA7" w:rsidRDefault="00EE0DC8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26</w:t>
      </w:r>
      <w:r w:rsidR="002446C9">
        <w:rPr>
          <w:rFonts w:ascii="Times New Roman" w:eastAsia="Times New Roman" w:hAnsi="Times New Roman"/>
          <w:sz w:val="22"/>
        </w:rPr>
        <w:t>.</w:t>
      </w:r>
      <w:r w:rsidR="00C24D86">
        <w:rPr>
          <w:rFonts w:ascii="Times New Roman" w:eastAsia="Times New Roman" w:hAnsi="Times New Roman"/>
          <w:sz w:val="22"/>
        </w:rPr>
        <w:t>4</w:t>
      </w:r>
      <w:r w:rsidR="002446C9">
        <w:rPr>
          <w:rFonts w:ascii="Times New Roman" w:eastAsia="Times New Roman" w:hAnsi="Times New Roman"/>
          <w:sz w:val="22"/>
        </w:rPr>
        <w:t>.202</w:t>
      </w:r>
      <w:r w:rsidR="00C24D86">
        <w:rPr>
          <w:rFonts w:ascii="Times New Roman" w:eastAsia="Times New Roman" w:hAnsi="Times New Roman"/>
          <w:sz w:val="22"/>
        </w:rPr>
        <w:t>2</w:t>
      </w:r>
    </w:p>
    <w:p w14:paraId="17394E21" w14:textId="77777777" w:rsidR="008B0CA7" w:rsidRDefault="008B0CA7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0C770D86" w14:textId="77777777" w:rsidR="008B0CA7" w:rsidRDefault="008B0CA7">
      <w:pPr>
        <w:spacing w:line="239" w:lineRule="auto"/>
        <w:ind w:left="760"/>
        <w:rPr>
          <w:b/>
          <w:sz w:val="28"/>
        </w:rPr>
      </w:pPr>
      <w:r>
        <w:rPr>
          <w:b/>
          <w:sz w:val="28"/>
        </w:rPr>
        <w:t>VÝZVA K PODÁNÍ NABÍDEK DO VÝBĚROVÉHO ŘÍZENÍ NA VEŘEJNOU ZAKÁZKU</w:t>
      </w:r>
    </w:p>
    <w:p w14:paraId="4E4E96BC" w14:textId="77777777" w:rsidR="008B0CA7" w:rsidRDefault="008B0CA7">
      <w:pPr>
        <w:spacing w:line="56" w:lineRule="exact"/>
        <w:rPr>
          <w:rFonts w:ascii="Times New Roman" w:eastAsia="Times New Roman" w:hAnsi="Times New Roman"/>
          <w:sz w:val="24"/>
        </w:rPr>
      </w:pPr>
    </w:p>
    <w:p w14:paraId="37F987F5" w14:textId="77777777" w:rsidR="008B0CA7" w:rsidRDefault="008B0CA7">
      <w:pPr>
        <w:spacing w:line="239" w:lineRule="auto"/>
        <w:ind w:left="4120"/>
        <w:rPr>
          <w:b/>
          <w:sz w:val="28"/>
        </w:rPr>
      </w:pPr>
      <w:r>
        <w:rPr>
          <w:b/>
          <w:sz w:val="28"/>
        </w:rPr>
        <w:t>MALÉHO ROZSAHU</w:t>
      </w:r>
    </w:p>
    <w:p w14:paraId="7AE19DCA" w14:textId="77777777" w:rsidR="008B0CA7" w:rsidRDefault="008B0CA7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3C6F3BC7" w14:textId="47E1845C" w:rsidR="008B0CA7" w:rsidRPr="009F54AD" w:rsidRDefault="00D74165" w:rsidP="009F54AD">
      <w:pPr>
        <w:spacing w:line="239" w:lineRule="auto"/>
        <w:jc w:val="both"/>
        <w:rPr>
          <w:b/>
          <w:sz w:val="22"/>
          <w:szCs w:val="16"/>
        </w:rPr>
      </w:pPr>
      <w:r w:rsidRPr="009F54AD">
        <w:rPr>
          <w:b/>
          <w:sz w:val="22"/>
          <w:szCs w:val="16"/>
        </w:rPr>
        <w:t>Nejedná se o zadávací řízení dle zákona č. 134/2016 Sb., o zadávání veřejných zakázek, ve znění pozdějších předpisů (dále jen „zákon“)</w:t>
      </w:r>
    </w:p>
    <w:p w14:paraId="125522A1" w14:textId="77777777" w:rsidR="008B0CA7" w:rsidRDefault="008B0CA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1E2C17" w14:textId="77777777" w:rsidR="008B0CA7" w:rsidRDefault="008B0CA7">
      <w:pPr>
        <w:spacing w:line="331" w:lineRule="exact"/>
        <w:rPr>
          <w:rFonts w:ascii="Times New Roman" w:eastAsia="Times New Roman" w:hAnsi="Times New Roman"/>
          <w:sz w:val="24"/>
        </w:rPr>
      </w:pPr>
    </w:p>
    <w:p w14:paraId="0B8E51A4" w14:textId="77777777" w:rsidR="008B0CA7" w:rsidRDefault="008B0CA7">
      <w:pPr>
        <w:spacing w:line="0" w:lineRule="atLeast"/>
        <w:rPr>
          <w:b/>
          <w:sz w:val="24"/>
        </w:rPr>
      </w:pPr>
      <w:r>
        <w:rPr>
          <w:b/>
          <w:sz w:val="24"/>
        </w:rPr>
        <w:t>1.  Název zakázky</w:t>
      </w:r>
    </w:p>
    <w:p w14:paraId="6DDEA78A" w14:textId="77777777" w:rsidR="008B0CA7" w:rsidRDefault="008B0CA7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11CE445C" w14:textId="36B4DA0D" w:rsidR="008B0CA7" w:rsidRDefault="00C73A2C">
      <w:pPr>
        <w:spacing w:line="0" w:lineRule="atLeast"/>
        <w:ind w:left="5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„Nákup výpočetní techniky za </w:t>
      </w:r>
      <w:r w:rsidR="00122262">
        <w:rPr>
          <w:rFonts w:ascii="Times New Roman" w:eastAsia="Times New Roman" w:hAnsi="Times New Roman"/>
          <w:sz w:val="22"/>
        </w:rPr>
        <w:t>zastaralou</w:t>
      </w:r>
      <w:r w:rsidR="00014376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>“</w:t>
      </w:r>
    </w:p>
    <w:p w14:paraId="31212E34" w14:textId="77777777" w:rsidR="008B0CA7" w:rsidRDefault="008B0CA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F63DE1" w14:textId="77777777" w:rsidR="008B0CA7" w:rsidRDefault="008B0CA7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61B0DB65" w14:textId="77777777" w:rsidR="008B0CA7" w:rsidRDefault="008B0CA7">
      <w:pPr>
        <w:spacing w:line="0" w:lineRule="atLeast"/>
        <w:rPr>
          <w:b/>
          <w:sz w:val="24"/>
        </w:rPr>
      </w:pPr>
      <w:r>
        <w:rPr>
          <w:b/>
          <w:sz w:val="24"/>
        </w:rPr>
        <w:t>2.  Informace o zadavateli</w:t>
      </w:r>
    </w:p>
    <w:p w14:paraId="58DD98CB" w14:textId="77777777" w:rsidR="008B0CA7" w:rsidRDefault="008B0CA7">
      <w:pPr>
        <w:spacing w:line="165" w:lineRule="exact"/>
        <w:rPr>
          <w:rFonts w:ascii="Times New Roman" w:eastAsia="Times New Roman" w:hAnsi="Times New Roman"/>
          <w:sz w:val="24"/>
        </w:rPr>
      </w:pPr>
    </w:p>
    <w:p w14:paraId="483B7B30" w14:textId="77777777" w:rsidR="008B0CA7" w:rsidRDefault="008B0CA7">
      <w:pPr>
        <w:spacing w:line="0" w:lineRule="atLeast"/>
        <w:ind w:left="360"/>
        <w:rPr>
          <w:b/>
          <w:sz w:val="24"/>
        </w:rPr>
      </w:pPr>
      <w:r>
        <w:rPr>
          <w:b/>
          <w:sz w:val="24"/>
        </w:rPr>
        <w:t>2.1. Zadavatel</w:t>
      </w:r>
    </w:p>
    <w:p w14:paraId="2CF1B94E" w14:textId="77777777" w:rsidR="008B0CA7" w:rsidRDefault="008B0CA7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505EA925" w14:textId="31C351EB" w:rsidR="008B0CA7" w:rsidRDefault="008B0CA7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Střední škola </w:t>
      </w:r>
      <w:r w:rsidR="00014376">
        <w:rPr>
          <w:rFonts w:ascii="Times New Roman" w:eastAsia="Times New Roman" w:hAnsi="Times New Roman"/>
          <w:sz w:val="22"/>
        </w:rPr>
        <w:t>a mateřská</w:t>
      </w:r>
      <w:r>
        <w:rPr>
          <w:rFonts w:ascii="Times New Roman" w:eastAsia="Times New Roman" w:hAnsi="Times New Roman"/>
          <w:sz w:val="22"/>
        </w:rPr>
        <w:t xml:space="preserve"> škola</w:t>
      </w:r>
      <w:r w:rsidR="00014376">
        <w:rPr>
          <w:rFonts w:ascii="Times New Roman" w:eastAsia="Times New Roman" w:hAnsi="Times New Roman"/>
          <w:sz w:val="22"/>
        </w:rPr>
        <w:t xml:space="preserve">, </w:t>
      </w:r>
      <w:r w:rsidR="00F03611">
        <w:rPr>
          <w:rFonts w:ascii="Times New Roman" w:eastAsia="Times New Roman" w:hAnsi="Times New Roman"/>
          <w:sz w:val="22"/>
        </w:rPr>
        <w:t>Liberec, Na</w:t>
      </w:r>
      <w:r w:rsidR="00014376">
        <w:rPr>
          <w:rFonts w:ascii="Times New Roman" w:eastAsia="Times New Roman" w:hAnsi="Times New Roman"/>
          <w:sz w:val="22"/>
        </w:rPr>
        <w:t xml:space="preserve"> Bojišti 15,</w:t>
      </w:r>
      <w:r>
        <w:rPr>
          <w:rFonts w:ascii="Times New Roman" w:eastAsia="Times New Roman" w:hAnsi="Times New Roman"/>
          <w:sz w:val="22"/>
        </w:rPr>
        <w:t xml:space="preserve"> příspěvková organizace</w:t>
      </w:r>
    </w:p>
    <w:p w14:paraId="5A8BD90A" w14:textId="77777777" w:rsidR="008B0CA7" w:rsidRDefault="008B0CA7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760"/>
        <w:gridCol w:w="2500"/>
      </w:tblGrid>
      <w:tr w:rsidR="008B0CA7" w14:paraId="740226F3" w14:textId="77777777">
        <w:trPr>
          <w:trHeight w:val="253"/>
        </w:trPr>
        <w:tc>
          <w:tcPr>
            <w:tcW w:w="4600" w:type="dxa"/>
            <w:gridSpan w:val="2"/>
            <w:shd w:val="clear" w:color="auto" w:fill="auto"/>
            <w:vAlign w:val="bottom"/>
          </w:tcPr>
          <w:p w14:paraId="4212445A" w14:textId="77777777" w:rsidR="008B0CA7" w:rsidRDefault="00014376" w:rsidP="000143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 Bojišti 759/15</w:t>
            </w:r>
            <w:r w:rsidR="008B0CA7">
              <w:rPr>
                <w:rFonts w:ascii="Times New Roman" w:eastAsia="Times New Roman" w:hAnsi="Times New Roman"/>
                <w:sz w:val="22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</w:rPr>
              <w:t>Liberec 3</w:t>
            </w:r>
            <w:r w:rsidR="008B0CA7">
              <w:rPr>
                <w:rFonts w:ascii="Times New Roman" w:eastAsia="Times New Roman" w:hAnsi="Times New Roman"/>
                <w:sz w:val="22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</w:rPr>
              <w:t>460 10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51D503DD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B0CA7" w14:paraId="59E40F2A" w14:textId="77777777">
        <w:trPr>
          <w:trHeight w:val="252"/>
        </w:trPr>
        <w:tc>
          <w:tcPr>
            <w:tcW w:w="3840" w:type="dxa"/>
            <w:shd w:val="clear" w:color="auto" w:fill="auto"/>
            <w:vAlign w:val="bottom"/>
          </w:tcPr>
          <w:p w14:paraId="119D272D" w14:textId="77777777" w:rsidR="008B0CA7" w:rsidRDefault="008B0CA7" w:rsidP="00014376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IČ: </w:t>
            </w:r>
            <w:r w:rsidR="00014376">
              <w:rPr>
                <w:rFonts w:ascii="Times New Roman" w:eastAsia="Times New Roman" w:hAnsi="Times New Roman"/>
                <w:sz w:val="22"/>
              </w:rPr>
              <w:t>00671274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54F4963B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463427B4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B0CA7" w14:paraId="6E3F1893" w14:textId="77777777">
        <w:trPr>
          <w:trHeight w:val="252"/>
        </w:trPr>
        <w:tc>
          <w:tcPr>
            <w:tcW w:w="3840" w:type="dxa"/>
            <w:shd w:val="clear" w:color="auto" w:fill="auto"/>
            <w:vAlign w:val="bottom"/>
          </w:tcPr>
          <w:p w14:paraId="1D2691E1" w14:textId="77777777" w:rsidR="008B0CA7" w:rsidRDefault="008B0CA7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Osoba oprávněná jednat za Zadavatele: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BB7337C" w14:textId="77777777" w:rsidR="008B0CA7" w:rsidRDefault="008B0CA7" w:rsidP="00014376">
            <w:pPr>
              <w:spacing w:line="252" w:lineRule="exac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Ing. </w:t>
            </w:r>
            <w:r w:rsidR="00014376">
              <w:rPr>
                <w:rFonts w:ascii="Times New Roman" w:eastAsia="Times New Roman" w:hAnsi="Times New Roman"/>
                <w:sz w:val="22"/>
              </w:rPr>
              <w:t>Zdeněk Krabs, Ph.D.</w:t>
            </w:r>
          </w:p>
        </w:tc>
      </w:tr>
      <w:tr w:rsidR="008B0CA7" w14:paraId="4F2F2291" w14:textId="77777777">
        <w:trPr>
          <w:trHeight w:val="254"/>
        </w:trPr>
        <w:tc>
          <w:tcPr>
            <w:tcW w:w="3840" w:type="dxa"/>
            <w:shd w:val="clear" w:color="auto" w:fill="auto"/>
            <w:vAlign w:val="bottom"/>
          </w:tcPr>
          <w:p w14:paraId="059EBB6A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588764C" w14:textId="77777777" w:rsidR="008B0CA7" w:rsidRDefault="008B0CA7">
            <w:pPr>
              <w:spacing w:line="252" w:lineRule="exac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Ředitel školy</w:t>
            </w:r>
          </w:p>
        </w:tc>
      </w:tr>
      <w:tr w:rsidR="008B0CA7" w14:paraId="6CA5601B" w14:textId="77777777">
        <w:trPr>
          <w:trHeight w:val="252"/>
        </w:trPr>
        <w:tc>
          <w:tcPr>
            <w:tcW w:w="3840" w:type="dxa"/>
            <w:shd w:val="clear" w:color="auto" w:fill="auto"/>
            <w:vAlign w:val="bottom"/>
          </w:tcPr>
          <w:p w14:paraId="5E4DF029" w14:textId="77777777" w:rsidR="008B0CA7" w:rsidRDefault="008B0CA7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Odpovědná osoba ve věcech smluvních: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F034CC7" w14:textId="72054B01" w:rsidR="008B0CA7" w:rsidRDefault="00C60415">
            <w:pPr>
              <w:spacing w:line="252" w:lineRule="exac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Bc. Žaneta Smékalová</w:t>
            </w:r>
          </w:p>
        </w:tc>
      </w:tr>
      <w:tr w:rsidR="008B0CA7" w14:paraId="2F75BEEA" w14:textId="77777777">
        <w:trPr>
          <w:trHeight w:val="254"/>
        </w:trPr>
        <w:tc>
          <w:tcPr>
            <w:tcW w:w="3840" w:type="dxa"/>
            <w:shd w:val="clear" w:color="auto" w:fill="auto"/>
            <w:vAlign w:val="bottom"/>
          </w:tcPr>
          <w:p w14:paraId="1F64E8B7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D408686" w14:textId="393FE8A2" w:rsidR="008B0CA7" w:rsidRDefault="0083565F" w:rsidP="00014376">
            <w:pPr>
              <w:spacing w:line="252" w:lineRule="exact"/>
              <w:ind w:left="140"/>
              <w:rPr>
                <w:rFonts w:ascii="Times New Roman" w:eastAsia="Times New Roman" w:hAnsi="Times New Roman"/>
                <w:color w:val="0000FF"/>
                <w:w w:val="99"/>
                <w:sz w:val="22"/>
                <w:u w:val="single"/>
              </w:rPr>
            </w:pPr>
            <w:hyperlink r:id="rId8" w:history="1">
              <w:r w:rsidR="00C60415" w:rsidRPr="009528E6">
                <w:rPr>
                  <w:rStyle w:val="Hypertextovodkaz"/>
                  <w:rFonts w:ascii="Times New Roman" w:eastAsia="Times New Roman" w:hAnsi="Times New Roman"/>
                  <w:w w:val="99"/>
                  <w:sz w:val="22"/>
                </w:rPr>
                <w:t>smekalova.zaneta@ssams.cz</w:t>
              </w:r>
            </w:hyperlink>
          </w:p>
        </w:tc>
      </w:tr>
      <w:tr w:rsidR="008B0CA7" w14:paraId="656D610D" w14:textId="77777777">
        <w:trPr>
          <w:trHeight w:val="252"/>
        </w:trPr>
        <w:tc>
          <w:tcPr>
            <w:tcW w:w="3840" w:type="dxa"/>
            <w:shd w:val="clear" w:color="auto" w:fill="auto"/>
            <w:vAlign w:val="bottom"/>
          </w:tcPr>
          <w:p w14:paraId="5329D0C7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63B3DDC" w14:textId="77777777" w:rsidR="008B0CA7" w:rsidRDefault="008B0CA7">
            <w:pPr>
              <w:spacing w:line="252" w:lineRule="exac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Tel.: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29C0D30D" w14:textId="77777777" w:rsidR="008B0CA7" w:rsidRDefault="00014376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485 151 099</w:t>
            </w:r>
          </w:p>
        </w:tc>
      </w:tr>
      <w:tr w:rsidR="008B0CA7" w14:paraId="24A79B55" w14:textId="77777777">
        <w:trPr>
          <w:trHeight w:val="252"/>
        </w:trPr>
        <w:tc>
          <w:tcPr>
            <w:tcW w:w="3840" w:type="dxa"/>
            <w:shd w:val="clear" w:color="auto" w:fill="auto"/>
            <w:vAlign w:val="bottom"/>
          </w:tcPr>
          <w:p w14:paraId="30312CEE" w14:textId="77777777" w:rsidR="008B0CA7" w:rsidRDefault="008B0CA7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Odpovědná osoba ve věcech technických: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9956DF1" w14:textId="77777777" w:rsidR="008B0CA7" w:rsidRDefault="008B0CA7" w:rsidP="00014376">
            <w:pPr>
              <w:spacing w:line="252" w:lineRule="exac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Ing. </w:t>
            </w:r>
            <w:r w:rsidR="00014376">
              <w:rPr>
                <w:rFonts w:ascii="Times New Roman" w:eastAsia="Times New Roman" w:hAnsi="Times New Roman"/>
                <w:sz w:val="22"/>
              </w:rPr>
              <w:t>Daniel Vích</w:t>
            </w:r>
          </w:p>
        </w:tc>
      </w:tr>
      <w:tr w:rsidR="008B0CA7" w14:paraId="0A32EB29" w14:textId="77777777">
        <w:trPr>
          <w:trHeight w:val="254"/>
        </w:trPr>
        <w:tc>
          <w:tcPr>
            <w:tcW w:w="3840" w:type="dxa"/>
            <w:shd w:val="clear" w:color="auto" w:fill="auto"/>
            <w:vAlign w:val="bottom"/>
          </w:tcPr>
          <w:p w14:paraId="4CFECB1E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5C3236D" w14:textId="77777777" w:rsidR="008B0CA7" w:rsidRDefault="0083565F" w:rsidP="00014376">
            <w:pPr>
              <w:spacing w:line="252" w:lineRule="exact"/>
              <w:ind w:left="140"/>
              <w:rPr>
                <w:rFonts w:ascii="Times New Roman" w:eastAsia="Times New Roman" w:hAnsi="Times New Roman"/>
                <w:color w:val="0000FF"/>
                <w:sz w:val="22"/>
                <w:u w:val="single"/>
              </w:rPr>
            </w:pPr>
            <w:hyperlink r:id="rId9" w:history="1">
              <w:r w:rsidR="00014376" w:rsidRPr="008B0CA7">
                <w:rPr>
                  <w:rStyle w:val="Hypertextovodkaz"/>
                  <w:rFonts w:ascii="Times New Roman" w:eastAsia="Times New Roman" w:hAnsi="Times New Roman"/>
                  <w:sz w:val="22"/>
                </w:rPr>
                <w:t>vich.daniel@ssams.czz</w:t>
              </w:r>
            </w:hyperlink>
          </w:p>
        </w:tc>
      </w:tr>
      <w:tr w:rsidR="008B0CA7" w14:paraId="162E8063" w14:textId="77777777">
        <w:trPr>
          <w:trHeight w:val="252"/>
        </w:trPr>
        <w:tc>
          <w:tcPr>
            <w:tcW w:w="3840" w:type="dxa"/>
            <w:shd w:val="clear" w:color="auto" w:fill="auto"/>
            <w:vAlign w:val="bottom"/>
          </w:tcPr>
          <w:p w14:paraId="5E744036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CD039ED" w14:textId="77777777" w:rsidR="008B0CA7" w:rsidRDefault="008B0CA7">
            <w:pPr>
              <w:spacing w:line="252" w:lineRule="exac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Tel.: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4B4AF890" w14:textId="531DEFA6" w:rsidR="008B0CA7" w:rsidRDefault="00045B2D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+420 777 750 586</w:t>
            </w:r>
          </w:p>
        </w:tc>
      </w:tr>
      <w:tr w:rsidR="008B0CA7" w14:paraId="7648BE1F" w14:textId="77777777">
        <w:trPr>
          <w:trHeight w:val="254"/>
        </w:trPr>
        <w:tc>
          <w:tcPr>
            <w:tcW w:w="3840" w:type="dxa"/>
            <w:shd w:val="clear" w:color="auto" w:fill="auto"/>
            <w:vAlign w:val="bottom"/>
          </w:tcPr>
          <w:p w14:paraId="110001CD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851D2EA" w14:textId="77777777" w:rsidR="008B0CA7" w:rsidRDefault="008B0CA7">
            <w:pPr>
              <w:spacing w:line="252" w:lineRule="exact"/>
              <w:ind w:left="14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061532C1" w14:textId="77777777" w:rsidR="008B0CA7" w:rsidRDefault="008B0CA7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5FB2AB50" w14:textId="77777777" w:rsidR="008B0CA7" w:rsidRDefault="008B0CA7">
      <w:pPr>
        <w:spacing w:line="122" w:lineRule="exact"/>
        <w:rPr>
          <w:rFonts w:ascii="Times New Roman" w:eastAsia="Times New Roman" w:hAnsi="Times New Roman"/>
        </w:rPr>
      </w:pPr>
    </w:p>
    <w:p w14:paraId="6463063C" w14:textId="77777777" w:rsidR="008B0CA7" w:rsidRDefault="008B0CA7">
      <w:pPr>
        <w:spacing w:line="0" w:lineRule="atLeast"/>
        <w:ind w:left="360"/>
        <w:rPr>
          <w:b/>
          <w:sz w:val="24"/>
        </w:rPr>
      </w:pPr>
      <w:r>
        <w:rPr>
          <w:b/>
          <w:sz w:val="24"/>
        </w:rPr>
        <w:t>2.2. Vymezení předmětu plnění</w:t>
      </w:r>
    </w:p>
    <w:p w14:paraId="45F31466" w14:textId="77777777" w:rsidR="008B0CA7" w:rsidRDefault="008B0CA7">
      <w:pPr>
        <w:spacing w:line="40" w:lineRule="exact"/>
        <w:rPr>
          <w:rFonts w:ascii="Times New Roman" w:eastAsia="Times New Roman" w:hAnsi="Times New Roman"/>
        </w:rPr>
      </w:pPr>
    </w:p>
    <w:p w14:paraId="1962566A" w14:textId="3A09D692" w:rsidR="008B0CA7" w:rsidRDefault="008B0CA7">
      <w:pPr>
        <w:spacing w:line="239" w:lineRule="auto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Veřejná zakázka na dodávky výpočetní techniky –</w:t>
      </w:r>
      <w:r w:rsidR="000579E7">
        <w:rPr>
          <w:rFonts w:ascii="Times New Roman" w:eastAsia="Times New Roman" w:hAnsi="Times New Roman"/>
          <w:sz w:val="22"/>
        </w:rPr>
        <w:t xml:space="preserve"> </w:t>
      </w:r>
      <w:r w:rsidR="003E116C">
        <w:rPr>
          <w:rFonts w:ascii="Times New Roman" w:eastAsia="Times New Roman" w:hAnsi="Times New Roman"/>
          <w:sz w:val="22"/>
        </w:rPr>
        <w:t>16</w:t>
      </w:r>
      <w:r w:rsidR="000579E7">
        <w:rPr>
          <w:rFonts w:ascii="Times New Roman" w:eastAsia="Times New Roman" w:hAnsi="Times New Roman"/>
          <w:sz w:val="22"/>
        </w:rPr>
        <w:t>ks sestava PC</w:t>
      </w:r>
      <w:r w:rsidR="00FB4F36">
        <w:rPr>
          <w:rFonts w:ascii="Times New Roman" w:eastAsia="Times New Roman" w:hAnsi="Times New Roman"/>
          <w:sz w:val="22"/>
        </w:rPr>
        <w:t xml:space="preserve"> ALL-IN-ONE</w:t>
      </w:r>
      <w:r w:rsidR="000579E7">
        <w:rPr>
          <w:rFonts w:ascii="Times New Roman" w:eastAsia="Times New Roman" w:hAnsi="Times New Roman"/>
          <w:sz w:val="22"/>
        </w:rPr>
        <w:t xml:space="preserve"> (PC, monitor, </w:t>
      </w:r>
      <w:r w:rsidR="009449EA">
        <w:rPr>
          <w:rFonts w:ascii="Times New Roman" w:eastAsia="Times New Roman" w:hAnsi="Times New Roman"/>
          <w:sz w:val="22"/>
        </w:rPr>
        <w:t>příslušenství</w:t>
      </w:r>
      <w:r w:rsidR="000579E7">
        <w:rPr>
          <w:rFonts w:ascii="Times New Roman" w:eastAsia="Times New Roman" w:hAnsi="Times New Roman"/>
          <w:sz w:val="22"/>
        </w:rPr>
        <w:t>)</w:t>
      </w:r>
      <w:r w:rsidR="00FB4F36">
        <w:rPr>
          <w:rFonts w:ascii="Times New Roman" w:eastAsia="Times New Roman" w:hAnsi="Times New Roman"/>
          <w:sz w:val="22"/>
        </w:rPr>
        <w:t xml:space="preserve">, </w:t>
      </w:r>
      <w:r w:rsidR="001A76CC">
        <w:rPr>
          <w:rFonts w:ascii="Times New Roman" w:eastAsia="Times New Roman" w:hAnsi="Times New Roman"/>
          <w:sz w:val="22"/>
        </w:rPr>
        <w:t>4</w:t>
      </w:r>
      <w:r w:rsidR="000579E7">
        <w:rPr>
          <w:rFonts w:ascii="Times New Roman" w:eastAsia="Times New Roman" w:hAnsi="Times New Roman"/>
          <w:sz w:val="22"/>
        </w:rPr>
        <w:t xml:space="preserve">ks notebook s podporou </w:t>
      </w:r>
      <w:proofErr w:type="spellStart"/>
      <w:r w:rsidR="000579E7">
        <w:rPr>
          <w:rFonts w:ascii="Times New Roman" w:eastAsia="Times New Roman" w:hAnsi="Times New Roman"/>
          <w:sz w:val="22"/>
        </w:rPr>
        <w:t>stylusu</w:t>
      </w:r>
      <w:proofErr w:type="spellEnd"/>
      <w:r w:rsidR="008635A6">
        <w:rPr>
          <w:rFonts w:ascii="Times New Roman" w:eastAsia="Times New Roman" w:hAnsi="Times New Roman"/>
          <w:sz w:val="22"/>
        </w:rPr>
        <w:t xml:space="preserve"> a příslušenstvím</w:t>
      </w:r>
      <w:r w:rsidR="00FB4F36">
        <w:rPr>
          <w:rFonts w:ascii="Times New Roman" w:eastAsia="Times New Roman" w:hAnsi="Times New Roman"/>
          <w:sz w:val="22"/>
        </w:rPr>
        <w:t>, 2ks projektor</w:t>
      </w:r>
      <w:r w:rsidR="001E6FBE">
        <w:rPr>
          <w:rFonts w:ascii="Times New Roman" w:eastAsia="Times New Roman" w:hAnsi="Times New Roman"/>
          <w:sz w:val="22"/>
        </w:rPr>
        <w:t xml:space="preserve">u, </w:t>
      </w:r>
      <w:r w:rsidR="008C69E9">
        <w:rPr>
          <w:rFonts w:ascii="Times New Roman" w:eastAsia="Times New Roman" w:hAnsi="Times New Roman"/>
          <w:sz w:val="22"/>
        </w:rPr>
        <w:t>2ks switch</w:t>
      </w:r>
      <w:r w:rsidR="00B00CB0">
        <w:rPr>
          <w:rFonts w:ascii="Times New Roman" w:eastAsia="Times New Roman" w:hAnsi="Times New Roman"/>
          <w:sz w:val="22"/>
        </w:rPr>
        <w:t xml:space="preserve"> 24portů,2 ks switch 5 portů a 5ks </w:t>
      </w:r>
      <w:proofErr w:type="spellStart"/>
      <w:r w:rsidR="00B00CB0">
        <w:rPr>
          <w:rFonts w:ascii="Times New Roman" w:eastAsia="Times New Roman" w:hAnsi="Times New Roman"/>
          <w:sz w:val="22"/>
        </w:rPr>
        <w:t>WiFi</w:t>
      </w:r>
      <w:proofErr w:type="spellEnd"/>
      <w:r w:rsidR="00B00CB0">
        <w:rPr>
          <w:rFonts w:ascii="Times New Roman" w:eastAsia="Times New Roman" w:hAnsi="Times New Roman"/>
          <w:sz w:val="22"/>
        </w:rPr>
        <w:t xml:space="preserve"> AP</w:t>
      </w:r>
      <w:r w:rsidR="006F3022">
        <w:rPr>
          <w:rFonts w:ascii="Times New Roman" w:eastAsia="Times New Roman" w:hAnsi="Times New Roman"/>
          <w:sz w:val="22"/>
        </w:rPr>
        <w:t xml:space="preserve">, 2ks </w:t>
      </w:r>
      <w:r w:rsidR="009C76DE">
        <w:rPr>
          <w:rFonts w:ascii="Times New Roman" w:eastAsia="Times New Roman" w:hAnsi="Times New Roman"/>
          <w:sz w:val="22"/>
        </w:rPr>
        <w:t>multifunkční tiskárna</w:t>
      </w:r>
    </w:p>
    <w:p w14:paraId="6C99CD50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636667BA" w14:textId="77777777" w:rsidR="008B0CA7" w:rsidRDefault="008B0CA7">
      <w:pPr>
        <w:spacing w:line="286" w:lineRule="exact"/>
        <w:rPr>
          <w:rFonts w:ascii="Times New Roman" w:eastAsia="Times New Roman" w:hAnsi="Times New Roman"/>
        </w:rPr>
      </w:pPr>
    </w:p>
    <w:p w14:paraId="6AA63989" w14:textId="77777777" w:rsidR="008B0CA7" w:rsidRDefault="008B0CA7">
      <w:pPr>
        <w:spacing w:line="0" w:lineRule="atLeast"/>
        <w:rPr>
          <w:b/>
          <w:sz w:val="24"/>
        </w:rPr>
      </w:pPr>
      <w:r>
        <w:rPr>
          <w:b/>
          <w:sz w:val="24"/>
        </w:rPr>
        <w:t>3.  Informace o zakázce</w:t>
      </w:r>
    </w:p>
    <w:p w14:paraId="05FA3D5A" w14:textId="77777777" w:rsidR="008B0CA7" w:rsidRDefault="008B0CA7">
      <w:pPr>
        <w:spacing w:line="163" w:lineRule="exact"/>
        <w:rPr>
          <w:rFonts w:ascii="Times New Roman" w:eastAsia="Times New Roman" w:hAnsi="Times New Roman"/>
        </w:rPr>
      </w:pPr>
    </w:p>
    <w:p w14:paraId="6C104D7B" w14:textId="77777777" w:rsidR="008B0CA7" w:rsidRDefault="008B0CA7">
      <w:pPr>
        <w:spacing w:line="0" w:lineRule="atLeast"/>
        <w:ind w:left="360"/>
        <w:rPr>
          <w:b/>
          <w:sz w:val="24"/>
        </w:rPr>
      </w:pPr>
      <w:r>
        <w:rPr>
          <w:b/>
          <w:sz w:val="24"/>
        </w:rPr>
        <w:t>3.1. Místo plnění zakázky</w:t>
      </w:r>
    </w:p>
    <w:p w14:paraId="487952D5" w14:textId="77777777" w:rsidR="008B0CA7" w:rsidRDefault="008B0CA7">
      <w:pPr>
        <w:spacing w:line="43" w:lineRule="exact"/>
        <w:rPr>
          <w:rFonts w:ascii="Times New Roman" w:eastAsia="Times New Roman" w:hAnsi="Times New Roman"/>
        </w:rPr>
      </w:pPr>
    </w:p>
    <w:p w14:paraId="716B85A0" w14:textId="77777777" w:rsidR="008B0CA7" w:rsidRDefault="00014376">
      <w:pPr>
        <w:spacing w:line="239" w:lineRule="auto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Střední škola a mateřská škola, Liberec, Na Bojišti 15, příspěvková organizace</w:t>
      </w:r>
    </w:p>
    <w:p w14:paraId="44F23992" w14:textId="77777777" w:rsidR="008B0CA7" w:rsidRDefault="00014376">
      <w:pPr>
        <w:spacing w:line="239" w:lineRule="auto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Bojišti 759/15, Liberec 3, 460 10</w:t>
      </w:r>
    </w:p>
    <w:p w14:paraId="1B9765FD" w14:textId="77777777" w:rsidR="008B0CA7" w:rsidRDefault="008B0CA7">
      <w:pPr>
        <w:spacing w:line="123" w:lineRule="exact"/>
        <w:rPr>
          <w:rFonts w:ascii="Times New Roman" w:eastAsia="Times New Roman" w:hAnsi="Times New Roman"/>
        </w:rPr>
      </w:pPr>
    </w:p>
    <w:p w14:paraId="1A306D7C" w14:textId="77777777" w:rsidR="008B0CA7" w:rsidRDefault="008B0CA7">
      <w:pPr>
        <w:spacing w:line="0" w:lineRule="atLeast"/>
        <w:ind w:left="360"/>
        <w:rPr>
          <w:b/>
          <w:sz w:val="24"/>
        </w:rPr>
      </w:pPr>
      <w:r>
        <w:rPr>
          <w:b/>
          <w:sz w:val="24"/>
        </w:rPr>
        <w:t>3.2. Doba plnění zakázky</w:t>
      </w:r>
    </w:p>
    <w:p w14:paraId="4EE4E7F7" w14:textId="77777777" w:rsidR="008B0CA7" w:rsidRDefault="008B0CA7">
      <w:pPr>
        <w:spacing w:line="43" w:lineRule="exact"/>
        <w:rPr>
          <w:rFonts w:ascii="Times New Roman" w:eastAsia="Times New Roman" w:hAnsi="Times New Roman"/>
        </w:rPr>
      </w:pPr>
    </w:p>
    <w:p w14:paraId="3EA3D83B" w14:textId="55E1478D" w:rsidR="008B0CA7" w:rsidRDefault="00814E18">
      <w:pPr>
        <w:spacing w:line="239" w:lineRule="auto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květen</w:t>
      </w:r>
      <w:r w:rsidR="00C60415">
        <w:rPr>
          <w:rFonts w:ascii="Times New Roman" w:eastAsia="Times New Roman" w:hAnsi="Times New Roman"/>
          <w:sz w:val="22"/>
        </w:rPr>
        <w:t xml:space="preserve"> 20</w:t>
      </w:r>
      <w:r>
        <w:rPr>
          <w:rFonts w:ascii="Times New Roman" w:eastAsia="Times New Roman" w:hAnsi="Times New Roman"/>
          <w:sz w:val="22"/>
        </w:rPr>
        <w:t>22</w:t>
      </w:r>
      <w:r w:rsidR="008B0CA7">
        <w:rPr>
          <w:rFonts w:ascii="Times New Roman" w:eastAsia="Times New Roman" w:hAnsi="Times New Roman"/>
          <w:sz w:val="22"/>
        </w:rPr>
        <w:t>, ukončení nejpozději</w:t>
      </w:r>
      <w:r>
        <w:rPr>
          <w:rFonts w:ascii="Times New Roman" w:eastAsia="Times New Roman" w:hAnsi="Times New Roman"/>
          <w:sz w:val="22"/>
        </w:rPr>
        <w:t xml:space="preserve"> 31.</w:t>
      </w:r>
      <w:r w:rsidR="009C541D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5</w:t>
      </w:r>
      <w:r w:rsidR="00C73A2C">
        <w:rPr>
          <w:rFonts w:ascii="Times New Roman" w:eastAsia="Times New Roman" w:hAnsi="Times New Roman"/>
          <w:sz w:val="22"/>
        </w:rPr>
        <w:t>.</w:t>
      </w:r>
      <w:r w:rsidR="009C541D">
        <w:rPr>
          <w:rFonts w:ascii="Times New Roman" w:eastAsia="Times New Roman" w:hAnsi="Times New Roman"/>
          <w:sz w:val="22"/>
        </w:rPr>
        <w:t xml:space="preserve"> </w:t>
      </w:r>
      <w:r w:rsidR="000579E7">
        <w:rPr>
          <w:rFonts w:ascii="Times New Roman" w:eastAsia="Times New Roman" w:hAnsi="Times New Roman"/>
          <w:sz w:val="22"/>
        </w:rPr>
        <w:t>202</w:t>
      </w:r>
      <w:r>
        <w:rPr>
          <w:rFonts w:ascii="Times New Roman" w:eastAsia="Times New Roman" w:hAnsi="Times New Roman"/>
          <w:sz w:val="22"/>
        </w:rPr>
        <w:t>2</w:t>
      </w:r>
    </w:p>
    <w:p w14:paraId="2EAB1FAF" w14:textId="77777777" w:rsidR="008B0CA7" w:rsidRDefault="008B0CA7">
      <w:pPr>
        <w:spacing w:line="123" w:lineRule="exact"/>
        <w:rPr>
          <w:rFonts w:ascii="Times New Roman" w:eastAsia="Times New Roman" w:hAnsi="Times New Roman"/>
        </w:rPr>
      </w:pPr>
    </w:p>
    <w:p w14:paraId="75EB44A7" w14:textId="77777777" w:rsidR="008B0CA7" w:rsidRDefault="008B0CA7">
      <w:pPr>
        <w:spacing w:line="0" w:lineRule="atLeast"/>
        <w:ind w:left="360"/>
        <w:rPr>
          <w:b/>
          <w:sz w:val="24"/>
        </w:rPr>
      </w:pPr>
      <w:r>
        <w:rPr>
          <w:b/>
          <w:sz w:val="24"/>
        </w:rPr>
        <w:t>3.3. Zadávací podmínky</w:t>
      </w:r>
    </w:p>
    <w:p w14:paraId="5DB5B0D4" w14:textId="77777777" w:rsidR="008B0CA7" w:rsidRDefault="008B0CA7">
      <w:pPr>
        <w:spacing w:line="54" w:lineRule="exact"/>
        <w:rPr>
          <w:rFonts w:ascii="Times New Roman" w:eastAsia="Times New Roman" w:hAnsi="Times New Roman"/>
        </w:rPr>
      </w:pPr>
    </w:p>
    <w:p w14:paraId="1E4DA017" w14:textId="494DF6F5" w:rsidR="008B0CA7" w:rsidRDefault="008B0CA7">
      <w:pPr>
        <w:spacing w:line="234" w:lineRule="auto"/>
        <w:ind w:left="700"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Předmětem veřejné zakázky je dodání</w:t>
      </w:r>
      <w:r w:rsidR="000579E7">
        <w:rPr>
          <w:rFonts w:ascii="Times New Roman" w:eastAsia="Times New Roman" w:hAnsi="Times New Roman"/>
          <w:sz w:val="22"/>
        </w:rPr>
        <w:t xml:space="preserve"> nové</w:t>
      </w:r>
      <w:r>
        <w:rPr>
          <w:rFonts w:ascii="Times New Roman" w:eastAsia="Times New Roman" w:hAnsi="Times New Roman"/>
          <w:sz w:val="22"/>
        </w:rPr>
        <w:t xml:space="preserve"> výpočetní techniky –</w:t>
      </w:r>
      <w:r w:rsidR="00002526">
        <w:rPr>
          <w:rFonts w:ascii="Times New Roman" w:eastAsia="Times New Roman" w:hAnsi="Times New Roman"/>
          <w:sz w:val="22"/>
        </w:rPr>
        <w:t xml:space="preserve"> 16ks sestava PC ALL-IN-ONE (PC, monitor, příslušenství), 4ks notebook s podporou </w:t>
      </w:r>
      <w:proofErr w:type="spellStart"/>
      <w:r w:rsidR="00002526">
        <w:rPr>
          <w:rFonts w:ascii="Times New Roman" w:eastAsia="Times New Roman" w:hAnsi="Times New Roman"/>
          <w:sz w:val="22"/>
        </w:rPr>
        <w:t>stylusu</w:t>
      </w:r>
      <w:proofErr w:type="spellEnd"/>
      <w:r w:rsidR="00002526">
        <w:rPr>
          <w:rFonts w:ascii="Times New Roman" w:eastAsia="Times New Roman" w:hAnsi="Times New Roman"/>
          <w:sz w:val="22"/>
        </w:rPr>
        <w:t xml:space="preserve"> a příslušenstvím, 2ks projektoru, 2ks switch 24portů,2 ks switch 5 portů a 5ks </w:t>
      </w:r>
      <w:proofErr w:type="spellStart"/>
      <w:r w:rsidR="00002526">
        <w:rPr>
          <w:rFonts w:ascii="Times New Roman" w:eastAsia="Times New Roman" w:hAnsi="Times New Roman"/>
          <w:sz w:val="22"/>
        </w:rPr>
        <w:t>WiFi</w:t>
      </w:r>
      <w:proofErr w:type="spellEnd"/>
      <w:r w:rsidR="00002526">
        <w:rPr>
          <w:rFonts w:ascii="Times New Roman" w:eastAsia="Times New Roman" w:hAnsi="Times New Roman"/>
          <w:sz w:val="22"/>
        </w:rPr>
        <w:t xml:space="preserve"> AP, 2ks multifunkční tiskárna</w:t>
      </w:r>
    </w:p>
    <w:p w14:paraId="23035B7D" w14:textId="77777777" w:rsidR="008B0CA7" w:rsidRDefault="008B0CA7">
      <w:pPr>
        <w:spacing w:line="4" w:lineRule="exact"/>
        <w:rPr>
          <w:rFonts w:ascii="Times New Roman" w:eastAsia="Times New Roman" w:hAnsi="Times New Roman"/>
        </w:rPr>
      </w:pPr>
    </w:p>
    <w:p w14:paraId="52D988AD" w14:textId="04029563" w:rsidR="008B0CA7" w:rsidRDefault="008B0CA7" w:rsidP="00CD2514">
      <w:pPr>
        <w:spacing w:line="239" w:lineRule="auto"/>
        <w:ind w:left="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Maximální cena zakázky je stanovena na </w:t>
      </w:r>
      <w:r w:rsidR="000579E7">
        <w:rPr>
          <w:rFonts w:ascii="Times New Roman" w:eastAsia="Times New Roman" w:hAnsi="Times New Roman"/>
          <w:b/>
          <w:sz w:val="22"/>
        </w:rPr>
        <w:t>3</w:t>
      </w:r>
      <w:r w:rsidR="001E3A48">
        <w:rPr>
          <w:rFonts w:ascii="Times New Roman" w:eastAsia="Times New Roman" w:hAnsi="Times New Roman"/>
          <w:b/>
          <w:sz w:val="22"/>
        </w:rPr>
        <w:t>52</w:t>
      </w:r>
      <w:r w:rsidR="000579E7">
        <w:rPr>
          <w:rFonts w:ascii="Times New Roman" w:eastAsia="Times New Roman" w:hAnsi="Times New Roman"/>
          <w:b/>
          <w:sz w:val="22"/>
        </w:rPr>
        <w:t xml:space="preserve"> </w:t>
      </w:r>
      <w:r w:rsidR="001E3A48">
        <w:rPr>
          <w:rFonts w:ascii="Times New Roman" w:eastAsia="Times New Roman" w:hAnsi="Times New Roman"/>
          <w:b/>
          <w:sz w:val="22"/>
        </w:rPr>
        <w:t>892</w:t>
      </w:r>
      <w:r>
        <w:rPr>
          <w:rFonts w:ascii="Times New Roman" w:eastAsia="Times New Roman" w:hAnsi="Times New Roman"/>
          <w:b/>
          <w:sz w:val="22"/>
        </w:rPr>
        <w:t>,</w:t>
      </w:r>
      <w:r w:rsidR="001E3A48">
        <w:rPr>
          <w:rFonts w:ascii="Times New Roman" w:eastAsia="Times New Roman" w:hAnsi="Times New Roman"/>
          <w:b/>
          <w:sz w:val="22"/>
        </w:rPr>
        <w:t>56</w:t>
      </w:r>
      <w:r>
        <w:rPr>
          <w:rFonts w:ascii="Times New Roman" w:eastAsia="Times New Roman" w:hAnsi="Times New Roman"/>
          <w:b/>
          <w:sz w:val="22"/>
        </w:rPr>
        <w:t xml:space="preserve">- Kč </w:t>
      </w:r>
      <w:r w:rsidR="000579E7">
        <w:rPr>
          <w:rFonts w:ascii="Times New Roman" w:eastAsia="Times New Roman" w:hAnsi="Times New Roman"/>
          <w:b/>
          <w:sz w:val="22"/>
        </w:rPr>
        <w:t xml:space="preserve">bez </w:t>
      </w:r>
      <w:r>
        <w:rPr>
          <w:rFonts w:ascii="Times New Roman" w:eastAsia="Times New Roman" w:hAnsi="Times New Roman"/>
          <w:b/>
          <w:sz w:val="22"/>
        </w:rPr>
        <w:t>DPH.</w:t>
      </w:r>
    </w:p>
    <w:p w14:paraId="7E5D2C83" w14:textId="77777777" w:rsidR="008B0CA7" w:rsidRDefault="008B0CA7">
      <w:pPr>
        <w:spacing w:line="121" w:lineRule="exact"/>
        <w:rPr>
          <w:rFonts w:ascii="Times New Roman" w:eastAsia="Times New Roman" w:hAnsi="Times New Roman"/>
        </w:rPr>
      </w:pPr>
    </w:p>
    <w:p w14:paraId="57818B5C" w14:textId="77777777" w:rsidR="008B0CA7" w:rsidRDefault="008B0CA7">
      <w:pPr>
        <w:spacing w:line="0" w:lineRule="atLeast"/>
        <w:ind w:left="720"/>
        <w:rPr>
          <w:b/>
          <w:sz w:val="24"/>
        </w:rPr>
      </w:pPr>
      <w:r>
        <w:rPr>
          <w:b/>
          <w:sz w:val="24"/>
        </w:rPr>
        <w:t>3.3.1. Technická zařízení</w:t>
      </w:r>
    </w:p>
    <w:p w14:paraId="1FCC264F" w14:textId="77777777" w:rsidR="008B0CA7" w:rsidRDefault="008B0CA7">
      <w:pPr>
        <w:spacing w:line="28" w:lineRule="exact"/>
        <w:rPr>
          <w:rFonts w:ascii="Times New Roman" w:eastAsia="Times New Roman" w:hAnsi="Times New Roman"/>
        </w:rPr>
      </w:pPr>
    </w:p>
    <w:p w14:paraId="112D371E" w14:textId="4C5F1E6B" w:rsidR="0016293C" w:rsidRDefault="005A3313" w:rsidP="0016293C">
      <w:pPr>
        <w:spacing w:line="239" w:lineRule="auto"/>
        <w:ind w:left="960" w:firstLine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16</w:t>
      </w:r>
      <w:r w:rsidR="000579E7">
        <w:rPr>
          <w:rFonts w:ascii="Times New Roman" w:eastAsia="Times New Roman" w:hAnsi="Times New Roman"/>
          <w:sz w:val="22"/>
        </w:rPr>
        <w:t xml:space="preserve"> </w:t>
      </w:r>
      <w:r w:rsidR="008B0CA7">
        <w:rPr>
          <w:rFonts w:ascii="Times New Roman" w:eastAsia="Times New Roman" w:hAnsi="Times New Roman"/>
          <w:sz w:val="22"/>
        </w:rPr>
        <w:t>x PC</w:t>
      </w:r>
      <w:r w:rsidR="00B00CB0">
        <w:rPr>
          <w:rFonts w:ascii="Times New Roman" w:eastAsia="Times New Roman" w:hAnsi="Times New Roman"/>
          <w:sz w:val="22"/>
        </w:rPr>
        <w:t xml:space="preserve"> ALL-IN-ONE</w:t>
      </w:r>
      <w:r w:rsidR="008B0CA7">
        <w:rPr>
          <w:rFonts w:ascii="Times New Roman" w:eastAsia="Times New Roman" w:hAnsi="Times New Roman"/>
          <w:sz w:val="22"/>
        </w:rPr>
        <w:t>, dle technické specifikace</w:t>
      </w:r>
      <w:r w:rsidR="0016293C">
        <w:rPr>
          <w:rFonts w:ascii="Times New Roman" w:eastAsia="Times New Roman" w:hAnsi="Times New Roman"/>
          <w:sz w:val="22"/>
        </w:rPr>
        <w:t xml:space="preserve"> </w:t>
      </w:r>
    </w:p>
    <w:p w14:paraId="4F958A31" w14:textId="1E729CB7" w:rsidR="00C73A2C" w:rsidRDefault="00125625" w:rsidP="009F54AD">
      <w:pPr>
        <w:spacing w:line="244" w:lineRule="auto"/>
        <w:ind w:left="1320" w:right="39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</w:t>
      </w:r>
      <w:r w:rsidR="000579E7">
        <w:rPr>
          <w:rFonts w:ascii="Times New Roman" w:eastAsia="Times New Roman" w:hAnsi="Times New Roman"/>
          <w:sz w:val="22"/>
        </w:rPr>
        <w:t xml:space="preserve"> </w:t>
      </w:r>
      <w:r w:rsidR="00C73A2C">
        <w:rPr>
          <w:rFonts w:ascii="Times New Roman" w:eastAsia="Times New Roman" w:hAnsi="Times New Roman"/>
          <w:sz w:val="22"/>
        </w:rPr>
        <w:t xml:space="preserve">x </w:t>
      </w:r>
      <w:r w:rsidR="000579E7">
        <w:rPr>
          <w:rFonts w:ascii="Times New Roman" w:eastAsia="Times New Roman" w:hAnsi="Times New Roman"/>
          <w:sz w:val="22"/>
        </w:rPr>
        <w:t xml:space="preserve">notebook s podporou </w:t>
      </w:r>
      <w:proofErr w:type="spellStart"/>
      <w:r w:rsidR="000579E7">
        <w:rPr>
          <w:rFonts w:ascii="Times New Roman" w:eastAsia="Times New Roman" w:hAnsi="Times New Roman"/>
          <w:sz w:val="22"/>
        </w:rPr>
        <w:t>stylusu</w:t>
      </w:r>
      <w:proofErr w:type="spellEnd"/>
      <w:r w:rsidR="000579E7">
        <w:rPr>
          <w:rFonts w:ascii="Times New Roman" w:eastAsia="Times New Roman" w:hAnsi="Times New Roman"/>
          <w:sz w:val="22"/>
        </w:rPr>
        <w:t xml:space="preserve"> </w:t>
      </w:r>
      <w:r w:rsidR="00C73A2C">
        <w:rPr>
          <w:rFonts w:ascii="Times New Roman" w:eastAsia="Times New Roman" w:hAnsi="Times New Roman"/>
          <w:sz w:val="22"/>
        </w:rPr>
        <w:t>dle</w:t>
      </w:r>
      <w:r w:rsidR="000579E7">
        <w:rPr>
          <w:rFonts w:ascii="Times New Roman" w:eastAsia="Times New Roman" w:hAnsi="Times New Roman"/>
          <w:sz w:val="22"/>
        </w:rPr>
        <w:t xml:space="preserve"> </w:t>
      </w:r>
      <w:r w:rsidR="00F47897">
        <w:rPr>
          <w:rFonts w:ascii="Times New Roman" w:eastAsia="Times New Roman" w:hAnsi="Times New Roman"/>
          <w:sz w:val="22"/>
        </w:rPr>
        <w:t>t</w:t>
      </w:r>
      <w:r w:rsidR="00C73A2C">
        <w:rPr>
          <w:rFonts w:ascii="Times New Roman" w:eastAsia="Times New Roman" w:hAnsi="Times New Roman"/>
          <w:sz w:val="22"/>
        </w:rPr>
        <w:t>echnické specifikace</w:t>
      </w:r>
    </w:p>
    <w:p w14:paraId="43EEE842" w14:textId="69AFA4C0" w:rsidR="005A3313" w:rsidRDefault="00CC1DE6" w:rsidP="009F54AD">
      <w:pPr>
        <w:spacing w:line="244" w:lineRule="auto"/>
        <w:ind w:left="1320" w:right="39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  <w:r w:rsidR="005A3313">
        <w:rPr>
          <w:rFonts w:ascii="Times New Roman" w:eastAsia="Times New Roman" w:hAnsi="Times New Roman"/>
          <w:sz w:val="22"/>
        </w:rPr>
        <w:t xml:space="preserve"> x </w:t>
      </w:r>
      <w:r>
        <w:rPr>
          <w:rFonts w:ascii="Times New Roman" w:eastAsia="Times New Roman" w:hAnsi="Times New Roman"/>
          <w:sz w:val="22"/>
        </w:rPr>
        <w:t>projektor</w:t>
      </w:r>
      <w:r w:rsidR="00222138">
        <w:rPr>
          <w:rFonts w:ascii="Times New Roman" w:eastAsia="Times New Roman" w:hAnsi="Times New Roman"/>
          <w:sz w:val="22"/>
        </w:rPr>
        <w:t>, dle technické specifikace</w:t>
      </w:r>
    </w:p>
    <w:p w14:paraId="4A4B02E0" w14:textId="3DC7E479" w:rsidR="00217283" w:rsidRDefault="00F104A9">
      <w:pPr>
        <w:spacing w:line="244" w:lineRule="auto"/>
        <w:ind w:left="1320" w:right="5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</w:t>
      </w:r>
      <w:r w:rsidR="00CC1DE6">
        <w:rPr>
          <w:rFonts w:ascii="Times New Roman" w:eastAsia="Times New Roman" w:hAnsi="Times New Roman"/>
          <w:sz w:val="22"/>
        </w:rPr>
        <w:t xml:space="preserve"> x</w:t>
      </w:r>
      <w:r w:rsidR="00217283">
        <w:rPr>
          <w:rFonts w:ascii="Times New Roman" w:eastAsia="Times New Roman" w:hAnsi="Times New Roman"/>
          <w:sz w:val="22"/>
        </w:rPr>
        <w:t xml:space="preserve"> switch, dle technické specifikace</w:t>
      </w:r>
    </w:p>
    <w:p w14:paraId="36E367E0" w14:textId="3894CE73" w:rsidR="00C73A2C" w:rsidRDefault="00217283">
      <w:pPr>
        <w:spacing w:line="244" w:lineRule="auto"/>
        <w:ind w:left="1320" w:right="5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5 x </w:t>
      </w:r>
      <w:proofErr w:type="spellStart"/>
      <w:r>
        <w:rPr>
          <w:rFonts w:ascii="Times New Roman" w:eastAsia="Times New Roman" w:hAnsi="Times New Roman"/>
          <w:sz w:val="22"/>
        </w:rPr>
        <w:t>WiFi</w:t>
      </w:r>
      <w:proofErr w:type="spellEnd"/>
      <w:r>
        <w:rPr>
          <w:rFonts w:ascii="Times New Roman" w:eastAsia="Times New Roman" w:hAnsi="Times New Roman"/>
          <w:sz w:val="22"/>
        </w:rPr>
        <w:t xml:space="preserve"> AP</w:t>
      </w:r>
      <w:r w:rsidR="00AE724B">
        <w:rPr>
          <w:rFonts w:ascii="Times New Roman" w:eastAsia="Times New Roman" w:hAnsi="Times New Roman"/>
          <w:sz w:val="22"/>
        </w:rPr>
        <w:t>, dle technické specifikace</w:t>
      </w:r>
      <w:r w:rsidR="00CC1DE6">
        <w:rPr>
          <w:rFonts w:ascii="Times New Roman" w:eastAsia="Times New Roman" w:hAnsi="Times New Roman"/>
          <w:sz w:val="22"/>
        </w:rPr>
        <w:t xml:space="preserve"> </w:t>
      </w:r>
    </w:p>
    <w:p w14:paraId="3FC0D91C" w14:textId="69E32026" w:rsidR="00F104A9" w:rsidRDefault="00F104A9">
      <w:pPr>
        <w:spacing w:line="244" w:lineRule="auto"/>
        <w:ind w:left="1320" w:right="5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2 x </w:t>
      </w:r>
      <w:r w:rsidR="00C75421">
        <w:rPr>
          <w:rFonts w:ascii="Times New Roman" w:eastAsia="Times New Roman" w:hAnsi="Times New Roman"/>
          <w:sz w:val="22"/>
        </w:rPr>
        <w:t xml:space="preserve">multifunkční tiskárna </w:t>
      </w:r>
    </w:p>
    <w:p w14:paraId="4D14C056" w14:textId="77777777" w:rsidR="008B0CA7" w:rsidRDefault="008B0CA7">
      <w:pPr>
        <w:spacing w:line="147" w:lineRule="exact"/>
        <w:rPr>
          <w:rFonts w:ascii="Times New Roman" w:eastAsia="Times New Roman" w:hAnsi="Times New Roman"/>
        </w:rPr>
      </w:pPr>
    </w:p>
    <w:p w14:paraId="3023736B" w14:textId="77777777" w:rsidR="008B0CA7" w:rsidRDefault="008B0CA7">
      <w:pPr>
        <w:spacing w:line="0" w:lineRule="atLeast"/>
        <w:ind w:left="720"/>
        <w:rPr>
          <w:b/>
          <w:sz w:val="24"/>
        </w:rPr>
      </w:pPr>
      <w:r>
        <w:rPr>
          <w:b/>
          <w:sz w:val="24"/>
        </w:rPr>
        <w:t>3.3.2. Záruční a pozáruční servis</w:t>
      </w:r>
    </w:p>
    <w:p w14:paraId="5B0F90FC" w14:textId="77777777" w:rsidR="008B0CA7" w:rsidRDefault="008B0CA7">
      <w:pPr>
        <w:spacing w:line="52" w:lineRule="exact"/>
        <w:rPr>
          <w:rFonts w:ascii="Times New Roman" w:eastAsia="Times New Roman" w:hAnsi="Times New Roman"/>
        </w:rPr>
      </w:pPr>
    </w:p>
    <w:p w14:paraId="7F39E777" w14:textId="77777777" w:rsidR="008B0CA7" w:rsidRDefault="008B0CA7">
      <w:pPr>
        <w:spacing w:line="239" w:lineRule="auto"/>
        <w:ind w:left="9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Minimální délka záruky je </w:t>
      </w:r>
      <w:r w:rsidR="000F24D5">
        <w:rPr>
          <w:rFonts w:ascii="Times New Roman" w:eastAsia="Times New Roman" w:hAnsi="Times New Roman"/>
          <w:b/>
          <w:sz w:val="22"/>
        </w:rPr>
        <w:t>2</w:t>
      </w:r>
      <w:r>
        <w:rPr>
          <w:rFonts w:ascii="Times New Roman" w:eastAsia="Times New Roman" w:hAnsi="Times New Roman"/>
          <w:b/>
          <w:sz w:val="22"/>
        </w:rPr>
        <w:t xml:space="preserve"> roky (</w:t>
      </w:r>
      <w:r w:rsidR="000F24D5">
        <w:rPr>
          <w:rFonts w:ascii="Times New Roman" w:eastAsia="Times New Roman" w:hAnsi="Times New Roman"/>
          <w:b/>
          <w:sz w:val="22"/>
        </w:rPr>
        <w:t>24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měsíců)</w:t>
      </w:r>
      <w:r>
        <w:rPr>
          <w:rFonts w:ascii="Times New Roman" w:eastAsia="Times New Roman" w:hAnsi="Times New Roman"/>
          <w:sz w:val="22"/>
        </w:rPr>
        <w:t>.</w:t>
      </w:r>
    </w:p>
    <w:p w14:paraId="6B71AADA" w14:textId="77777777" w:rsidR="008B0CA7" w:rsidRDefault="008B0CA7">
      <w:pPr>
        <w:spacing w:line="239" w:lineRule="auto"/>
        <w:ind w:left="960"/>
        <w:rPr>
          <w:rFonts w:ascii="Times New Roman" w:eastAsia="Times New Roman" w:hAnsi="Times New Roman"/>
          <w:sz w:val="22"/>
        </w:rPr>
      </w:pPr>
    </w:p>
    <w:p w14:paraId="02B45952" w14:textId="77777777" w:rsidR="00C506F6" w:rsidRDefault="00C506F6">
      <w:pPr>
        <w:spacing w:line="239" w:lineRule="auto"/>
        <w:ind w:left="960"/>
        <w:rPr>
          <w:rFonts w:ascii="Times New Roman" w:eastAsia="Times New Roman" w:hAnsi="Times New Roman"/>
          <w:sz w:val="22"/>
        </w:rPr>
      </w:pPr>
    </w:p>
    <w:p w14:paraId="5BD35676" w14:textId="77777777" w:rsidR="008B0CA7" w:rsidRDefault="00C506F6">
      <w:pPr>
        <w:spacing w:line="0" w:lineRule="atLeast"/>
        <w:ind w:left="360"/>
        <w:rPr>
          <w:b/>
          <w:sz w:val="24"/>
        </w:rPr>
      </w:pPr>
      <w:bookmarkStart w:id="0" w:name="page2"/>
      <w:bookmarkEnd w:id="0"/>
      <w:r>
        <w:rPr>
          <w:b/>
          <w:sz w:val="24"/>
        </w:rPr>
        <w:t xml:space="preserve">      </w:t>
      </w:r>
      <w:r w:rsidR="008B0CA7">
        <w:rPr>
          <w:b/>
          <w:sz w:val="24"/>
        </w:rPr>
        <w:t>3.4. Platební podmínky</w:t>
      </w:r>
    </w:p>
    <w:p w14:paraId="55A8C522" w14:textId="77777777" w:rsidR="008B0CA7" w:rsidRDefault="008B0CA7">
      <w:pPr>
        <w:spacing w:line="42" w:lineRule="exact"/>
        <w:rPr>
          <w:rFonts w:ascii="Times New Roman" w:eastAsia="Times New Roman" w:hAnsi="Times New Roman"/>
        </w:rPr>
      </w:pPr>
    </w:p>
    <w:p w14:paraId="469F9925" w14:textId="77777777" w:rsidR="008B0CA7" w:rsidRDefault="00C506F6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</w:t>
      </w:r>
      <w:r w:rsidR="008B0CA7">
        <w:rPr>
          <w:rFonts w:ascii="Times New Roman" w:eastAsia="Times New Roman" w:hAnsi="Times New Roman"/>
          <w:sz w:val="22"/>
        </w:rPr>
        <w:t>Úhrada zakázky bude provedena závěrečnou fakturou po:</w:t>
      </w:r>
    </w:p>
    <w:p w14:paraId="73C2FA94" w14:textId="77777777" w:rsidR="008B0CA7" w:rsidRPr="009F54AD" w:rsidRDefault="008B0CA7" w:rsidP="009F54AD">
      <w:pPr>
        <w:pStyle w:val="Odstavecseseznamem"/>
        <w:numPr>
          <w:ilvl w:val="0"/>
          <w:numId w:val="11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 w:rsidRPr="009F54AD">
        <w:rPr>
          <w:rFonts w:ascii="Times New Roman" w:eastAsia="Times New Roman" w:hAnsi="Times New Roman"/>
          <w:sz w:val="22"/>
        </w:rPr>
        <w:t>předání zboží zadavateli,</w:t>
      </w:r>
    </w:p>
    <w:p w14:paraId="1A13ED50" w14:textId="77777777" w:rsidR="008B0CA7" w:rsidRDefault="008B0CA7">
      <w:pPr>
        <w:spacing w:line="26" w:lineRule="exact"/>
        <w:rPr>
          <w:rFonts w:ascii="Times New Roman" w:eastAsia="Times New Roman" w:hAnsi="Times New Roman"/>
        </w:rPr>
      </w:pPr>
    </w:p>
    <w:p w14:paraId="0983DF1F" w14:textId="77777777" w:rsidR="008B0CA7" w:rsidRPr="009F54AD" w:rsidRDefault="008B0CA7" w:rsidP="009F54AD">
      <w:pPr>
        <w:pStyle w:val="Odstavecseseznamem"/>
        <w:numPr>
          <w:ilvl w:val="0"/>
          <w:numId w:val="11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 w:rsidRPr="009F54AD">
        <w:rPr>
          <w:rFonts w:ascii="Times New Roman" w:eastAsia="Times New Roman" w:hAnsi="Times New Roman"/>
          <w:sz w:val="22"/>
        </w:rPr>
        <w:t>kontrole dodaného zboží zadavatelem.</w:t>
      </w:r>
    </w:p>
    <w:p w14:paraId="23135F90" w14:textId="77777777" w:rsidR="008B0CA7" w:rsidRDefault="008B0CA7">
      <w:pPr>
        <w:spacing w:line="27" w:lineRule="exact"/>
        <w:rPr>
          <w:rFonts w:ascii="Times New Roman" w:eastAsia="Times New Roman" w:hAnsi="Times New Roman"/>
        </w:rPr>
      </w:pPr>
    </w:p>
    <w:p w14:paraId="3945CCBD" w14:textId="77777777" w:rsidR="008B0CA7" w:rsidRPr="009F54AD" w:rsidRDefault="008B0CA7" w:rsidP="009F54AD">
      <w:pPr>
        <w:pStyle w:val="Odstavecseseznamem"/>
        <w:numPr>
          <w:ilvl w:val="0"/>
          <w:numId w:val="11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 w:rsidRPr="009F54AD">
        <w:rPr>
          <w:rFonts w:ascii="Times New Roman" w:eastAsia="Times New Roman" w:hAnsi="Times New Roman"/>
          <w:sz w:val="22"/>
        </w:rPr>
        <w:t>finálním převzetí zakázky zadavatelem na základě předávacího protokolu.</w:t>
      </w:r>
    </w:p>
    <w:p w14:paraId="45CC35B1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4634A8A2" w14:textId="77777777" w:rsidR="008B0CA7" w:rsidRDefault="008B0CA7">
      <w:pPr>
        <w:spacing w:line="311" w:lineRule="exact"/>
        <w:rPr>
          <w:rFonts w:ascii="Times New Roman" w:eastAsia="Times New Roman" w:hAnsi="Times New Roman"/>
        </w:rPr>
      </w:pPr>
    </w:p>
    <w:p w14:paraId="6D3626D1" w14:textId="77777777" w:rsidR="008B0CA7" w:rsidRDefault="008B0CA7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b/>
          <w:sz w:val="24"/>
        </w:rPr>
      </w:pPr>
      <w:r>
        <w:rPr>
          <w:b/>
          <w:sz w:val="24"/>
        </w:rPr>
        <w:t>Informace o nabídce</w:t>
      </w:r>
    </w:p>
    <w:p w14:paraId="517C0334" w14:textId="77777777" w:rsidR="008B0CA7" w:rsidRDefault="008B0CA7">
      <w:pPr>
        <w:spacing w:line="165" w:lineRule="exact"/>
        <w:rPr>
          <w:b/>
          <w:sz w:val="24"/>
        </w:rPr>
      </w:pPr>
    </w:p>
    <w:p w14:paraId="1D93D5A8" w14:textId="2ED95B14" w:rsidR="008B0CA7" w:rsidRDefault="008B0CA7">
      <w:pPr>
        <w:numPr>
          <w:ilvl w:val="1"/>
          <w:numId w:val="2"/>
        </w:numPr>
        <w:tabs>
          <w:tab w:val="left" w:pos="800"/>
        </w:tabs>
        <w:spacing w:line="0" w:lineRule="atLeast"/>
        <w:ind w:left="800" w:hanging="440"/>
        <w:jc w:val="both"/>
        <w:rPr>
          <w:b/>
          <w:sz w:val="24"/>
        </w:rPr>
      </w:pPr>
      <w:r>
        <w:rPr>
          <w:b/>
          <w:sz w:val="24"/>
        </w:rPr>
        <w:t>Základní údaje pro podání nabídky</w:t>
      </w:r>
    </w:p>
    <w:p w14:paraId="6387E5EE" w14:textId="77777777" w:rsidR="000823A8" w:rsidRDefault="000823A8" w:rsidP="009F54AD">
      <w:pPr>
        <w:tabs>
          <w:tab w:val="left" w:pos="800"/>
        </w:tabs>
        <w:spacing w:line="0" w:lineRule="atLeast"/>
        <w:ind w:left="800"/>
        <w:jc w:val="both"/>
        <w:rPr>
          <w:b/>
          <w:sz w:val="24"/>
        </w:rPr>
      </w:pPr>
    </w:p>
    <w:p w14:paraId="4B7859DC" w14:textId="77777777" w:rsidR="008B0CA7" w:rsidRDefault="008B0CA7">
      <w:pPr>
        <w:spacing w:line="45" w:lineRule="exact"/>
        <w:rPr>
          <w:rFonts w:ascii="Times New Roman" w:eastAsia="Times New Roman" w:hAnsi="Times New Roman"/>
        </w:rPr>
      </w:pPr>
    </w:p>
    <w:p w14:paraId="631C1FDE" w14:textId="28135709" w:rsidR="008B0CA7" w:rsidRDefault="008B0CA7">
      <w:pPr>
        <w:spacing w:line="0" w:lineRule="atLeast"/>
        <w:ind w:left="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Lhůta pro podání </w:t>
      </w:r>
      <w:r w:rsidR="00F03611">
        <w:rPr>
          <w:rFonts w:ascii="Times New Roman" w:eastAsia="Times New Roman" w:hAnsi="Times New Roman"/>
          <w:b/>
          <w:sz w:val="22"/>
        </w:rPr>
        <w:t>nabídky: do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4C270D">
        <w:rPr>
          <w:rFonts w:ascii="Times New Roman" w:eastAsia="Times New Roman" w:hAnsi="Times New Roman"/>
          <w:b/>
          <w:sz w:val="22"/>
        </w:rPr>
        <w:t>1</w:t>
      </w:r>
      <w:r w:rsidR="0083565F">
        <w:rPr>
          <w:rFonts w:ascii="Times New Roman" w:eastAsia="Times New Roman" w:hAnsi="Times New Roman"/>
          <w:b/>
          <w:sz w:val="22"/>
        </w:rPr>
        <w:t>3</w:t>
      </w:r>
      <w:r>
        <w:rPr>
          <w:rFonts w:ascii="Times New Roman" w:eastAsia="Times New Roman" w:hAnsi="Times New Roman"/>
          <w:b/>
          <w:sz w:val="22"/>
        </w:rPr>
        <w:t xml:space="preserve">. </w:t>
      </w:r>
      <w:r w:rsidR="004C270D">
        <w:rPr>
          <w:rFonts w:ascii="Times New Roman" w:eastAsia="Times New Roman" w:hAnsi="Times New Roman"/>
          <w:b/>
          <w:sz w:val="22"/>
        </w:rPr>
        <w:t>5</w:t>
      </w:r>
      <w:r w:rsidR="00C73A2C">
        <w:rPr>
          <w:rFonts w:ascii="Times New Roman" w:eastAsia="Times New Roman" w:hAnsi="Times New Roman"/>
          <w:b/>
          <w:sz w:val="22"/>
        </w:rPr>
        <w:t>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4C49AB">
        <w:rPr>
          <w:rFonts w:ascii="Times New Roman" w:eastAsia="Times New Roman" w:hAnsi="Times New Roman"/>
          <w:b/>
          <w:sz w:val="22"/>
        </w:rPr>
        <w:t>202</w:t>
      </w:r>
      <w:r w:rsidR="004C741D">
        <w:rPr>
          <w:rFonts w:ascii="Times New Roman" w:eastAsia="Times New Roman" w:hAnsi="Times New Roman"/>
          <w:b/>
          <w:sz w:val="22"/>
        </w:rPr>
        <w:t>2</w:t>
      </w:r>
      <w:r w:rsidR="004C49AB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 xml:space="preserve">do </w:t>
      </w:r>
      <w:r w:rsidR="004C49AB">
        <w:rPr>
          <w:rFonts w:ascii="Times New Roman" w:eastAsia="Times New Roman" w:hAnsi="Times New Roman"/>
          <w:b/>
          <w:sz w:val="22"/>
        </w:rPr>
        <w:t>12</w:t>
      </w:r>
      <w:r>
        <w:rPr>
          <w:rFonts w:ascii="Times New Roman" w:eastAsia="Times New Roman" w:hAnsi="Times New Roman"/>
          <w:b/>
          <w:sz w:val="22"/>
        </w:rPr>
        <w:t>:00 hodin</w:t>
      </w:r>
    </w:p>
    <w:p w14:paraId="5901A30F" w14:textId="77777777" w:rsidR="000823A8" w:rsidRDefault="000823A8">
      <w:pPr>
        <w:spacing w:line="0" w:lineRule="atLeast"/>
        <w:ind w:left="700"/>
        <w:rPr>
          <w:rFonts w:ascii="Times New Roman" w:eastAsia="Times New Roman" w:hAnsi="Times New Roman"/>
          <w:b/>
          <w:sz w:val="22"/>
        </w:rPr>
      </w:pPr>
    </w:p>
    <w:p w14:paraId="48FF6469" w14:textId="77777777" w:rsidR="008B0CA7" w:rsidRDefault="008B0CA7">
      <w:pPr>
        <w:spacing w:line="6" w:lineRule="exact"/>
        <w:rPr>
          <w:rFonts w:ascii="Times New Roman" w:eastAsia="Times New Roman" w:hAnsi="Times New Roman"/>
        </w:rPr>
      </w:pPr>
    </w:p>
    <w:p w14:paraId="133CBAFA" w14:textId="711703A4" w:rsidR="000823A8" w:rsidRDefault="008B0CA7" w:rsidP="000823A8">
      <w:pPr>
        <w:spacing w:line="235" w:lineRule="auto"/>
        <w:ind w:left="700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Nabídku je nutné podat osobně v kanceláři </w:t>
      </w:r>
      <w:r w:rsidR="00F03611">
        <w:rPr>
          <w:rFonts w:ascii="Times New Roman" w:eastAsia="Times New Roman" w:hAnsi="Times New Roman"/>
          <w:sz w:val="22"/>
        </w:rPr>
        <w:t>sekretariátu školy</w:t>
      </w:r>
      <w:r>
        <w:rPr>
          <w:rFonts w:ascii="Times New Roman" w:eastAsia="Times New Roman" w:hAnsi="Times New Roman"/>
          <w:sz w:val="22"/>
        </w:rPr>
        <w:t xml:space="preserve"> na adrese uvedené v bodě 3.1 do výše uvedeného termínu, doručit písemně na výše vedenou adresu</w:t>
      </w:r>
      <w:r w:rsidR="004C49AB">
        <w:rPr>
          <w:rFonts w:ascii="Times New Roman" w:eastAsia="Times New Roman" w:hAnsi="Times New Roman"/>
          <w:sz w:val="22"/>
        </w:rPr>
        <w:t xml:space="preserve"> nebo zaslat prostřednictvím datové schránky</w:t>
      </w:r>
      <w:r>
        <w:rPr>
          <w:rFonts w:ascii="Times New Roman" w:eastAsia="Times New Roman" w:hAnsi="Times New Roman"/>
          <w:sz w:val="22"/>
        </w:rPr>
        <w:t xml:space="preserve">. </w:t>
      </w:r>
    </w:p>
    <w:p w14:paraId="57BCB56B" w14:textId="77777777" w:rsidR="000823A8" w:rsidRDefault="000823A8" w:rsidP="000823A8">
      <w:pPr>
        <w:spacing w:line="235" w:lineRule="auto"/>
        <w:ind w:left="700" w:right="20"/>
        <w:jc w:val="both"/>
        <w:rPr>
          <w:rFonts w:ascii="Times New Roman" w:eastAsia="Times New Roman" w:hAnsi="Times New Roman"/>
          <w:sz w:val="22"/>
        </w:rPr>
      </w:pPr>
    </w:p>
    <w:p w14:paraId="7DFB02F2" w14:textId="45ADD641" w:rsidR="008B0CA7" w:rsidRDefault="008B0CA7">
      <w:pPr>
        <w:spacing w:line="0" w:lineRule="atLeast"/>
        <w:ind w:left="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Otevírací doba kanceláře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je v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pracovních dnech od</w:t>
      </w:r>
      <w:r w:rsidR="000823A8">
        <w:rPr>
          <w:rFonts w:ascii="Times New Roman" w:eastAsia="Times New Roman" w:hAnsi="Times New Roman"/>
          <w:b/>
          <w:sz w:val="22"/>
        </w:rPr>
        <w:t xml:space="preserve"> </w:t>
      </w:r>
      <w:r w:rsidR="000F24D5">
        <w:rPr>
          <w:rFonts w:ascii="Times New Roman" w:eastAsia="Times New Roman" w:hAnsi="Times New Roman"/>
          <w:b/>
          <w:sz w:val="22"/>
        </w:rPr>
        <w:t>8</w:t>
      </w:r>
      <w:r>
        <w:rPr>
          <w:rFonts w:ascii="Times New Roman" w:eastAsia="Times New Roman" w:hAnsi="Times New Roman"/>
          <w:b/>
          <w:sz w:val="22"/>
        </w:rPr>
        <w:t>:00 do 1</w:t>
      </w:r>
      <w:r w:rsidR="000F24D5">
        <w:rPr>
          <w:rFonts w:ascii="Times New Roman" w:eastAsia="Times New Roman" w:hAnsi="Times New Roman"/>
          <w:b/>
          <w:sz w:val="22"/>
        </w:rPr>
        <w:t>4</w:t>
      </w:r>
      <w:r>
        <w:rPr>
          <w:rFonts w:ascii="Times New Roman" w:eastAsia="Times New Roman" w:hAnsi="Times New Roman"/>
          <w:b/>
          <w:sz w:val="22"/>
        </w:rPr>
        <w:t>:</w:t>
      </w:r>
      <w:r w:rsidR="00C73A2C">
        <w:rPr>
          <w:rFonts w:ascii="Times New Roman" w:eastAsia="Times New Roman" w:hAnsi="Times New Roman"/>
          <w:b/>
          <w:sz w:val="22"/>
        </w:rPr>
        <w:t>00</w:t>
      </w:r>
      <w:r>
        <w:rPr>
          <w:rFonts w:ascii="Times New Roman" w:eastAsia="Times New Roman" w:hAnsi="Times New Roman"/>
          <w:b/>
          <w:sz w:val="22"/>
        </w:rPr>
        <w:t xml:space="preserve"> hodin.</w:t>
      </w:r>
    </w:p>
    <w:p w14:paraId="21AD0024" w14:textId="77777777" w:rsidR="008B0CA7" w:rsidRDefault="008B0CA7">
      <w:pPr>
        <w:spacing w:line="8" w:lineRule="exact"/>
        <w:rPr>
          <w:rFonts w:ascii="Times New Roman" w:eastAsia="Times New Roman" w:hAnsi="Times New Roman"/>
        </w:rPr>
      </w:pPr>
    </w:p>
    <w:p w14:paraId="00087742" w14:textId="77777777" w:rsidR="000823A8" w:rsidRDefault="000823A8">
      <w:pPr>
        <w:spacing w:line="0" w:lineRule="atLeast"/>
        <w:ind w:left="700"/>
        <w:rPr>
          <w:rFonts w:ascii="Times New Roman" w:eastAsia="Times New Roman" w:hAnsi="Times New Roman"/>
          <w:sz w:val="21"/>
        </w:rPr>
      </w:pPr>
    </w:p>
    <w:p w14:paraId="04EB333B" w14:textId="39015574" w:rsidR="008B0CA7" w:rsidRDefault="008B0CA7" w:rsidP="009F54AD">
      <w:pPr>
        <w:spacing w:line="0" w:lineRule="atLeast"/>
        <w:ind w:left="700"/>
        <w:jc w:val="both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sz w:val="21"/>
        </w:rPr>
        <w:t xml:space="preserve">Nabídka bude předložena v českém jazyce a </w:t>
      </w:r>
      <w:r w:rsidR="002446C9">
        <w:rPr>
          <w:rFonts w:ascii="Times New Roman" w:eastAsia="Times New Roman" w:hAnsi="Times New Roman"/>
          <w:sz w:val="21"/>
        </w:rPr>
        <w:t>opatřena textem</w:t>
      </w:r>
      <w:r>
        <w:rPr>
          <w:rFonts w:ascii="Times New Roman" w:eastAsia="Times New Roman" w:hAnsi="Times New Roman"/>
          <w:sz w:val="21"/>
        </w:rPr>
        <w:t xml:space="preserve"> s označením „</w:t>
      </w:r>
      <w:r>
        <w:rPr>
          <w:rFonts w:ascii="Times New Roman" w:eastAsia="Times New Roman" w:hAnsi="Times New Roman"/>
          <w:b/>
          <w:sz w:val="21"/>
        </w:rPr>
        <w:t>NEOTVÍRAT, veřejná zakázka</w:t>
      </w:r>
    </w:p>
    <w:p w14:paraId="4E192338" w14:textId="77777777" w:rsidR="008B0CA7" w:rsidRDefault="008B0CA7" w:rsidP="009F54AD">
      <w:pPr>
        <w:spacing w:line="11" w:lineRule="exact"/>
        <w:jc w:val="both"/>
        <w:rPr>
          <w:rFonts w:ascii="Times New Roman" w:eastAsia="Times New Roman" w:hAnsi="Times New Roman"/>
        </w:rPr>
      </w:pPr>
    </w:p>
    <w:p w14:paraId="3568EB71" w14:textId="5C9286DE" w:rsidR="008B0CA7" w:rsidRDefault="008B0CA7" w:rsidP="009F54AD">
      <w:pPr>
        <w:spacing w:line="234" w:lineRule="auto"/>
        <w:ind w:left="700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– </w:t>
      </w:r>
      <w:r w:rsidR="00C73A2C">
        <w:rPr>
          <w:rFonts w:ascii="Times New Roman" w:eastAsia="Times New Roman" w:hAnsi="Times New Roman"/>
          <w:b/>
          <w:sz w:val="22"/>
        </w:rPr>
        <w:t xml:space="preserve">Nákup výpočetní techniky za </w:t>
      </w:r>
      <w:r w:rsidR="0061470B">
        <w:rPr>
          <w:rFonts w:ascii="Times New Roman" w:eastAsia="Times New Roman" w:hAnsi="Times New Roman"/>
          <w:b/>
          <w:sz w:val="22"/>
        </w:rPr>
        <w:t>zastaralou</w:t>
      </w:r>
      <w:r>
        <w:rPr>
          <w:rFonts w:ascii="Times New Roman" w:eastAsia="Times New Roman" w:hAnsi="Times New Roman"/>
          <w:sz w:val="22"/>
        </w:rPr>
        <w:t xml:space="preserve">“. </w:t>
      </w:r>
      <w:r w:rsidR="002B1AFE">
        <w:rPr>
          <w:rFonts w:ascii="Times New Roman" w:eastAsia="Times New Roman" w:hAnsi="Times New Roman"/>
          <w:sz w:val="22"/>
        </w:rPr>
        <w:t xml:space="preserve">V případě korespondenčního doručení </w:t>
      </w:r>
      <w:r w:rsidR="00361880">
        <w:rPr>
          <w:rFonts w:ascii="Times New Roman" w:eastAsia="Times New Roman" w:hAnsi="Times New Roman"/>
          <w:sz w:val="22"/>
        </w:rPr>
        <w:t>bude n</w:t>
      </w:r>
      <w:r>
        <w:rPr>
          <w:rFonts w:ascii="Times New Roman" w:eastAsia="Times New Roman" w:hAnsi="Times New Roman"/>
          <w:sz w:val="22"/>
        </w:rPr>
        <w:t>a uzavření obálky nabídka opatřena razítkem, případně podpisem, je-li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uchazeč fyzickou osobou, statutárním zástupcem, je-li uchazeč právnickou osobou.</w:t>
      </w:r>
    </w:p>
    <w:p w14:paraId="151D2E90" w14:textId="77777777" w:rsidR="008B0CA7" w:rsidRDefault="008B0CA7">
      <w:pPr>
        <w:spacing w:line="125" w:lineRule="exact"/>
        <w:rPr>
          <w:rFonts w:ascii="Times New Roman" w:eastAsia="Times New Roman" w:hAnsi="Times New Roman"/>
        </w:rPr>
      </w:pPr>
    </w:p>
    <w:p w14:paraId="1B8FFBFE" w14:textId="77777777" w:rsidR="008B0CA7" w:rsidRDefault="008B0CA7">
      <w:pPr>
        <w:numPr>
          <w:ilvl w:val="0"/>
          <w:numId w:val="3"/>
        </w:numPr>
        <w:tabs>
          <w:tab w:val="left" w:pos="800"/>
        </w:tabs>
        <w:spacing w:line="0" w:lineRule="atLeast"/>
        <w:ind w:left="800" w:hanging="440"/>
        <w:jc w:val="both"/>
        <w:rPr>
          <w:b/>
          <w:sz w:val="24"/>
        </w:rPr>
      </w:pPr>
      <w:r>
        <w:rPr>
          <w:b/>
          <w:sz w:val="24"/>
        </w:rPr>
        <w:t>Závazný obsah nabídky</w:t>
      </w:r>
    </w:p>
    <w:p w14:paraId="7DC30328" w14:textId="77777777" w:rsidR="008B0CA7" w:rsidRDefault="008B0CA7">
      <w:pPr>
        <w:spacing w:line="39" w:lineRule="exact"/>
        <w:rPr>
          <w:b/>
          <w:sz w:val="24"/>
        </w:rPr>
      </w:pPr>
    </w:p>
    <w:p w14:paraId="7F2D75A0" w14:textId="2F872B6B" w:rsidR="00A80100" w:rsidRDefault="008415EC" w:rsidP="009F54AD">
      <w:pPr>
        <w:spacing w:line="235" w:lineRule="auto"/>
        <w:ind w:left="720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Prokázání základní způsobilosti analogicky dle § 74 zákona předložením čestného prohlášení</w:t>
      </w:r>
      <w:r w:rsidR="000823A8">
        <w:rPr>
          <w:rFonts w:ascii="Times New Roman" w:eastAsia="Times New Roman" w:hAnsi="Times New Roman"/>
          <w:sz w:val="22"/>
        </w:rPr>
        <w:t xml:space="preserve"> </w:t>
      </w:r>
      <w:r w:rsidR="00A80100">
        <w:rPr>
          <w:rFonts w:ascii="Times New Roman" w:eastAsia="Times New Roman" w:hAnsi="Times New Roman"/>
          <w:sz w:val="22"/>
        </w:rPr>
        <w:t>prokázání profesní způsobilosti analogicky dle § 77 zákona předložením výpisu z obchodního rejstříku nebo jiné obdobné evidence; tento doklad nesmí být ke dni podání nabídky starší 90 dnů.</w:t>
      </w:r>
    </w:p>
    <w:p w14:paraId="0710BA3F" w14:textId="77777777" w:rsidR="000823A8" w:rsidRDefault="000823A8" w:rsidP="009F54AD">
      <w:pPr>
        <w:spacing w:line="235" w:lineRule="auto"/>
        <w:ind w:left="360" w:right="20"/>
        <w:jc w:val="both"/>
        <w:rPr>
          <w:rFonts w:ascii="Times New Roman" w:eastAsia="Times New Roman" w:hAnsi="Times New Roman"/>
          <w:sz w:val="22"/>
        </w:rPr>
      </w:pPr>
    </w:p>
    <w:p w14:paraId="0E066527" w14:textId="77777777" w:rsidR="008B0CA7" w:rsidRDefault="008B0CA7" w:rsidP="009F54AD">
      <w:pPr>
        <w:spacing w:line="27" w:lineRule="exact"/>
        <w:jc w:val="both"/>
        <w:rPr>
          <w:b/>
          <w:sz w:val="24"/>
        </w:rPr>
      </w:pPr>
    </w:p>
    <w:p w14:paraId="483CD610" w14:textId="77777777" w:rsidR="008B0CA7" w:rsidRDefault="008B0CA7" w:rsidP="009F54AD">
      <w:pPr>
        <w:spacing w:line="26" w:lineRule="exact"/>
        <w:jc w:val="both"/>
        <w:rPr>
          <w:b/>
          <w:sz w:val="24"/>
        </w:rPr>
      </w:pPr>
    </w:p>
    <w:p w14:paraId="4F7EE615" w14:textId="17B19742" w:rsidR="008B0CA7" w:rsidRDefault="006F09C7" w:rsidP="00296790">
      <w:pPr>
        <w:spacing w:line="229" w:lineRule="auto"/>
        <w:ind w:left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</w:t>
      </w:r>
      <w:r w:rsidR="008B0CA7">
        <w:rPr>
          <w:rFonts w:ascii="Times New Roman" w:eastAsia="Times New Roman" w:hAnsi="Times New Roman"/>
          <w:sz w:val="22"/>
        </w:rPr>
        <w:t>pracování cenové nabídky – nabídka bude obsahovat údaje specifikované v zadávacích podmínkách podepsaný (odsouhlasený) návrh smlouvy o dílo</w:t>
      </w:r>
      <w:r>
        <w:rPr>
          <w:rFonts w:ascii="Times New Roman" w:eastAsia="Times New Roman" w:hAnsi="Times New Roman"/>
          <w:sz w:val="22"/>
        </w:rPr>
        <w:t xml:space="preserve">, </w:t>
      </w:r>
      <w:r w:rsidR="008B0CA7">
        <w:rPr>
          <w:rFonts w:ascii="Times New Roman" w:eastAsia="Times New Roman" w:hAnsi="Times New Roman"/>
          <w:sz w:val="22"/>
        </w:rPr>
        <w:t>vyplněný krycí list nabídky – viz příloha B, krycí list nabídky bude prvním listem v předložené nabídce</w:t>
      </w:r>
      <w:r>
        <w:rPr>
          <w:rFonts w:ascii="Times New Roman" w:eastAsia="Times New Roman" w:hAnsi="Times New Roman"/>
          <w:sz w:val="22"/>
        </w:rPr>
        <w:t>.</w:t>
      </w:r>
    </w:p>
    <w:p w14:paraId="524D96E8" w14:textId="77777777" w:rsidR="008B0CA7" w:rsidRDefault="008B0CA7">
      <w:pPr>
        <w:spacing w:line="151" w:lineRule="exact"/>
        <w:rPr>
          <w:b/>
          <w:sz w:val="24"/>
        </w:rPr>
      </w:pPr>
    </w:p>
    <w:p w14:paraId="05A335F9" w14:textId="77777777" w:rsidR="008B0CA7" w:rsidRDefault="008B0CA7">
      <w:pPr>
        <w:numPr>
          <w:ilvl w:val="0"/>
          <w:numId w:val="3"/>
        </w:numPr>
        <w:tabs>
          <w:tab w:val="left" w:pos="800"/>
        </w:tabs>
        <w:spacing w:line="0" w:lineRule="atLeast"/>
        <w:ind w:left="800" w:hanging="440"/>
        <w:jc w:val="both"/>
        <w:rPr>
          <w:b/>
          <w:sz w:val="24"/>
        </w:rPr>
      </w:pPr>
      <w:r>
        <w:rPr>
          <w:b/>
          <w:sz w:val="24"/>
        </w:rPr>
        <w:t>Způsob hodnocení nabídky</w:t>
      </w:r>
    </w:p>
    <w:p w14:paraId="615A5650" w14:textId="77777777" w:rsidR="008B0CA7" w:rsidRDefault="008B0CA7">
      <w:pPr>
        <w:spacing w:line="43" w:lineRule="exact"/>
        <w:rPr>
          <w:rFonts w:ascii="Times New Roman" w:eastAsia="Times New Roman" w:hAnsi="Times New Roman"/>
        </w:rPr>
      </w:pPr>
    </w:p>
    <w:p w14:paraId="61AE387E" w14:textId="77777777" w:rsidR="008B0CA7" w:rsidRDefault="008B0CA7" w:rsidP="009F54AD">
      <w:pPr>
        <w:spacing w:line="239" w:lineRule="auto"/>
        <w:ind w:left="70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Nabídky </w:t>
      </w:r>
      <w:r>
        <w:rPr>
          <w:rFonts w:ascii="Times New Roman" w:eastAsia="Times New Roman" w:hAnsi="Times New Roman"/>
          <w:b/>
          <w:sz w:val="22"/>
        </w:rPr>
        <w:t>splňující formální zadávací podmínky</w:t>
      </w:r>
      <w:r>
        <w:rPr>
          <w:rFonts w:ascii="Times New Roman" w:eastAsia="Times New Roman" w:hAnsi="Times New Roman"/>
          <w:sz w:val="22"/>
        </w:rPr>
        <w:t xml:space="preserve"> a </w:t>
      </w:r>
      <w:r>
        <w:rPr>
          <w:rFonts w:ascii="Times New Roman" w:eastAsia="Times New Roman" w:hAnsi="Times New Roman"/>
          <w:b/>
          <w:sz w:val="22"/>
        </w:rPr>
        <w:t>splňující přesnou specifikaci dle specifikačního listu</w:t>
      </w:r>
    </w:p>
    <w:p w14:paraId="73BA1628" w14:textId="77777777" w:rsidR="008B0CA7" w:rsidRDefault="008B0CA7" w:rsidP="009F54AD">
      <w:pPr>
        <w:spacing w:line="12" w:lineRule="exact"/>
        <w:jc w:val="both"/>
        <w:rPr>
          <w:rFonts w:ascii="Times New Roman" w:eastAsia="Times New Roman" w:hAnsi="Times New Roman"/>
        </w:rPr>
      </w:pPr>
    </w:p>
    <w:p w14:paraId="44F0FB4F" w14:textId="0FED094F" w:rsidR="008B0CA7" w:rsidRDefault="008B0CA7" w:rsidP="00296790">
      <w:pPr>
        <w:spacing w:line="236" w:lineRule="auto"/>
        <w:ind w:left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(viz příloha A) budou hodnoceny podle základního hodnotícího kritéria „nejnižší nabídková cena“. </w:t>
      </w:r>
    </w:p>
    <w:p w14:paraId="6BE5EC6C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6EABEC8F" w14:textId="77777777" w:rsidR="008B0CA7" w:rsidRDefault="008B0CA7">
      <w:pPr>
        <w:spacing w:line="284" w:lineRule="exact"/>
        <w:rPr>
          <w:rFonts w:ascii="Times New Roman" w:eastAsia="Times New Roman" w:hAnsi="Times New Roman"/>
        </w:rPr>
      </w:pPr>
    </w:p>
    <w:p w14:paraId="549F1792" w14:textId="77777777" w:rsidR="008B0CA7" w:rsidRDefault="008B0CA7">
      <w:pPr>
        <w:spacing w:line="0" w:lineRule="atLeast"/>
        <w:rPr>
          <w:b/>
          <w:sz w:val="24"/>
        </w:rPr>
      </w:pPr>
      <w:r>
        <w:rPr>
          <w:b/>
          <w:sz w:val="24"/>
        </w:rPr>
        <w:t>5.  Práva zadavatele</w:t>
      </w:r>
    </w:p>
    <w:p w14:paraId="76580BFC" w14:textId="77777777" w:rsidR="008B0CA7" w:rsidRDefault="008B0CA7">
      <w:pPr>
        <w:spacing w:line="54" w:lineRule="exact"/>
        <w:rPr>
          <w:rFonts w:ascii="Times New Roman" w:eastAsia="Times New Roman" w:hAnsi="Times New Roman"/>
        </w:rPr>
      </w:pPr>
    </w:p>
    <w:p w14:paraId="2AD0BB7C" w14:textId="77777777" w:rsidR="008B0CA7" w:rsidRDefault="008B0CA7" w:rsidP="009F54AD">
      <w:pPr>
        <w:spacing w:line="234" w:lineRule="auto"/>
        <w:ind w:left="560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Zadavatel si vyhrazuje právo na odmítnutí všech nabídek, zrušení výběrového řízení a právo jednat o konečném znění smlouvy.</w:t>
      </w:r>
    </w:p>
    <w:p w14:paraId="24B53E1E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581CD5F8" w14:textId="77777777" w:rsidR="008B0CA7" w:rsidRDefault="008B0CA7">
      <w:pPr>
        <w:spacing w:line="284" w:lineRule="exact"/>
        <w:rPr>
          <w:rFonts w:ascii="Times New Roman" w:eastAsia="Times New Roman" w:hAnsi="Times New Roman"/>
        </w:rPr>
      </w:pPr>
    </w:p>
    <w:p w14:paraId="65497976" w14:textId="77777777" w:rsidR="008B0CA7" w:rsidRDefault="008B0CA7">
      <w:pPr>
        <w:spacing w:line="0" w:lineRule="atLeast"/>
        <w:rPr>
          <w:b/>
          <w:sz w:val="24"/>
        </w:rPr>
      </w:pPr>
      <w:r>
        <w:rPr>
          <w:b/>
          <w:sz w:val="24"/>
        </w:rPr>
        <w:t>6.  Další podmínky</w:t>
      </w:r>
    </w:p>
    <w:p w14:paraId="4EC5930F" w14:textId="77777777" w:rsidR="008B0CA7" w:rsidRDefault="008B0CA7">
      <w:pPr>
        <w:spacing w:line="40" w:lineRule="exact"/>
        <w:rPr>
          <w:rFonts w:ascii="Times New Roman" w:eastAsia="Times New Roman" w:hAnsi="Times New Roman"/>
        </w:rPr>
      </w:pPr>
    </w:p>
    <w:p w14:paraId="6E6261EC" w14:textId="3D11C834" w:rsidR="008B0CA7" w:rsidRDefault="008B0CA7" w:rsidP="008C4CD5">
      <w:pPr>
        <w:spacing w:line="200" w:lineRule="exact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Veškeré náklady spojené se zpracováním nabídky nese zájemce.</w:t>
      </w:r>
    </w:p>
    <w:p w14:paraId="4F5386A1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5260BDE8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29E1DB57" w14:textId="7313D3E7" w:rsidR="008B0CA7" w:rsidRDefault="008C4CD5" w:rsidP="008C4CD5">
      <w:pPr>
        <w:tabs>
          <w:tab w:val="left" w:pos="7360"/>
        </w:tabs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               </w:t>
      </w:r>
      <w:r w:rsidR="008B0CA7">
        <w:rPr>
          <w:rFonts w:ascii="Times New Roman" w:eastAsia="Times New Roman" w:hAnsi="Times New Roman"/>
          <w:sz w:val="22"/>
        </w:rPr>
        <w:t xml:space="preserve">V </w:t>
      </w:r>
      <w:r w:rsidR="00C73A2C">
        <w:rPr>
          <w:rFonts w:ascii="Times New Roman" w:eastAsia="Times New Roman" w:hAnsi="Times New Roman"/>
          <w:sz w:val="22"/>
        </w:rPr>
        <w:t>Liberci</w:t>
      </w:r>
      <w:r w:rsidR="008B0CA7">
        <w:rPr>
          <w:rFonts w:ascii="Times New Roman" w:eastAsia="Times New Roman" w:hAnsi="Times New Roman"/>
          <w:sz w:val="22"/>
        </w:rPr>
        <w:t xml:space="preserve"> dne </w:t>
      </w:r>
      <w:r w:rsidR="00844B9B">
        <w:rPr>
          <w:rFonts w:ascii="Times New Roman" w:eastAsia="Times New Roman" w:hAnsi="Times New Roman"/>
          <w:sz w:val="22"/>
        </w:rPr>
        <w:t>2</w:t>
      </w:r>
      <w:r>
        <w:rPr>
          <w:rFonts w:ascii="Times New Roman" w:eastAsia="Times New Roman" w:hAnsi="Times New Roman"/>
          <w:sz w:val="22"/>
        </w:rPr>
        <w:t>6</w:t>
      </w:r>
      <w:r w:rsidR="00844B9B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4</w:t>
      </w:r>
      <w:r w:rsidR="00844B9B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</w:t>
      </w:r>
      <w:r w:rsidR="00844B9B">
        <w:rPr>
          <w:rFonts w:ascii="Times New Roman" w:eastAsia="Times New Roman" w:hAnsi="Times New Roman"/>
          <w:sz w:val="22"/>
        </w:rPr>
        <w:t>202</w:t>
      </w:r>
      <w:r>
        <w:rPr>
          <w:rFonts w:ascii="Times New Roman" w:eastAsia="Times New Roman" w:hAnsi="Times New Roman"/>
          <w:sz w:val="22"/>
        </w:rPr>
        <w:t>2</w:t>
      </w:r>
      <w:r w:rsidR="008B0CA7">
        <w:rPr>
          <w:rFonts w:ascii="Times New Roman" w:eastAsia="Times New Roman" w:hAnsi="Times New Roman"/>
        </w:rPr>
        <w:tab/>
      </w:r>
      <w:r w:rsidR="008B0CA7">
        <w:rPr>
          <w:rFonts w:ascii="Times New Roman" w:eastAsia="Times New Roman" w:hAnsi="Times New Roman"/>
          <w:sz w:val="22"/>
        </w:rPr>
        <w:t xml:space="preserve">Ing. </w:t>
      </w:r>
      <w:r w:rsidR="00C73A2C">
        <w:rPr>
          <w:rFonts w:ascii="Times New Roman" w:eastAsia="Times New Roman" w:hAnsi="Times New Roman"/>
          <w:sz w:val="22"/>
        </w:rPr>
        <w:t>Zdeněk Krabs, Ph.D.</w:t>
      </w:r>
    </w:p>
    <w:p w14:paraId="58A85FA3" w14:textId="77777777" w:rsidR="008B0CA7" w:rsidRDefault="008B0CA7">
      <w:pPr>
        <w:spacing w:line="2" w:lineRule="exact"/>
        <w:rPr>
          <w:rFonts w:ascii="Times New Roman" w:eastAsia="Times New Roman" w:hAnsi="Times New Roman"/>
        </w:rPr>
      </w:pPr>
    </w:p>
    <w:p w14:paraId="4E69D18C" w14:textId="77777777" w:rsidR="008B0CA7" w:rsidRDefault="008B0CA7">
      <w:pPr>
        <w:spacing w:line="239" w:lineRule="auto"/>
        <w:ind w:left="79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ředitel školy</w:t>
      </w:r>
    </w:p>
    <w:p w14:paraId="4C98BFD3" w14:textId="77777777" w:rsidR="008B0CA7" w:rsidRDefault="008B0CA7">
      <w:pPr>
        <w:spacing w:line="239" w:lineRule="auto"/>
        <w:ind w:left="7960"/>
        <w:rPr>
          <w:rFonts w:ascii="Times New Roman" w:eastAsia="Times New Roman" w:hAnsi="Times New Roman"/>
          <w:sz w:val="22"/>
        </w:rPr>
        <w:sectPr w:rsidR="008B0CA7">
          <w:pgSz w:w="11900" w:h="16838"/>
          <w:pgMar w:top="1127" w:right="700" w:bottom="1440" w:left="720" w:header="0" w:footer="0" w:gutter="0"/>
          <w:cols w:space="0" w:equalWidth="0">
            <w:col w:w="1048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540"/>
        <w:gridCol w:w="800"/>
        <w:gridCol w:w="6880"/>
      </w:tblGrid>
      <w:tr w:rsidR="008B0CA7" w14:paraId="735E08C1" w14:textId="77777777">
        <w:trPr>
          <w:trHeight w:val="342"/>
        </w:trPr>
        <w:tc>
          <w:tcPr>
            <w:tcW w:w="700" w:type="dxa"/>
            <w:shd w:val="clear" w:color="auto" w:fill="auto"/>
            <w:vAlign w:val="bottom"/>
          </w:tcPr>
          <w:p w14:paraId="1B03E4EF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3"/>
            <w:bookmarkEnd w:id="1"/>
          </w:p>
        </w:tc>
        <w:tc>
          <w:tcPr>
            <w:tcW w:w="1540" w:type="dxa"/>
            <w:shd w:val="clear" w:color="auto" w:fill="auto"/>
            <w:vAlign w:val="bottom"/>
          </w:tcPr>
          <w:p w14:paraId="7F727226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64920706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80" w:type="dxa"/>
            <w:shd w:val="clear" w:color="auto" w:fill="auto"/>
            <w:vAlign w:val="bottom"/>
          </w:tcPr>
          <w:p w14:paraId="51246EAF" w14:textId="77777777" w:rsidR="008B0CA7" w:rsidRDefault="008B0CA7">
            <w:pPr>
              <w:spacing w:line="340" w:lineRule="exact"/>
              <w:ind w:right="26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Příloha A – Technická specifikace</w:t>
            </w:r>
          </w:p>
          <w:p w14:paraId="7DB712ED" w14:textId="77777777" w:rsidR="00C73A2C" w:rsidRDefault="00C73A2C">
            <w:pPr>
              <w:spacing w:line="340" w:lineRule="exact"/>
              <w:ind w:right="2668"/>
              <w:jc w:val="right"/>
              <w:rPr>
                <w:b/>
                <w:sz w:val="28"/>
              </w:rPr>
            </w:pPr>
          </w:p>
        </w:tc>
      </w:tr>
    </w:tbl>
    <w:p w14:paraId="7982BB49" w14:textId="289E3841" w:rsidR="00C73A2C" w:rsidRPr="00C73A2C" w:rsidRDefault="00C73A2C" w:rsidP="009F54AD">
      <w:pPr>
        <w:spacing w:line="284" w:lineRule="exact"/>
        <w:jc w:val="both"/>
        <w:rPr>
          <w:rFonts w:ascii="Times New Roman" w:eastAsia="Times New Roman" w:hAnsi="Times New Roman"/>
        </w:rPr>
      </w:pPr>
      <w:r w:rsidRPr="00C73A2C">
        <w:rPr>
          <w:rFonts w:ascii="Times New Roman" w:eastAsia="Times New Roman" w:hAnsi="Times New Roman"/>
        </w:rPr>
        <w:t xml:space="preserve">Následně uvedené hodnoty parametrů požadované výpočetní techniky jsou minimálně přípustné. Vyšší hodnoty nebo kvalitativně vyšší technologie se připouští. Licence musí být trvalého charakteru a musí odpovídat povaze </w:t>
      </w:r>
      <w:r w:rsidR="004C49AB">
        <w:rPr>
          <w:rFonts w:ascii="Times New Roman" w:eastAsia="Times New Roman" w:hAnsi="Times New Roman"/>
        </w:rPr>
        <w:t>z</w:t>
      </w:r>
      <w:r w:rsidRPr="00C73A2C">
        <w:rPr>
          <w:rFonts w:ascii="Times New Roman" w:eastAsia="Times New Roman" w:hAnsi="Times New Roman"/>
        </w:rPr>
        <w:t>adavatele (především v případě využití speciálních multilicenčních programů pro školy). Pokud se v zadávací dokumentaci či přílohách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</w:r>
    </w:p>
    <w:p w14:paraId="2757E45F" w14:textId="77777777" w:rsidR="00C73A2C" w:rsidRPr="00C73A2C" w:rsidRDefault="00C73A2C" w:rsidP="00C73A2C">
      <w:pPr>
        <w:spacing w:line="284" w:lineRule="exact"/>
        <w:rPr>
          <w:rFonts w:ascii="Times New Roman" w:eastAsia="Times New Roman" w:hAnsi="Times New Roman"/>
          <w:b/>
        </w:rPr>
      </w:pPr>
    </w:p>
    <w:tbl>
      <w:tblPr>
        <w:tblW w:w="10288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7452"/>
        <w:gridCol w:w="821"/>
      </w:tblGrid>
      <w:tr w:rsidR="00C73A2C" w:rsidRPr="00C73A2C" w14:paraId="63F5DCD0" w14:textId="77777777" w:rsidTr="009F54AD">
        <w:trPr>
          <w:trHeight w:val="12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C5EF" w14:textId="77777777" w:rsidR="00C73A2C" w:rsidRPr="00C73A2C" w:rsidRDefault="00C73A2C" w:rsidP="00C73A2C">
            <w:pPr>
              <w:spacing w:line="284" w:lineRule="exact"/>
              <w:rPr>
                <w:rFonts w:ascii="Times New Roman" w:eastAsia="Times New Roman" w:hAnsi="Times New Roman"/>
              </w:rPr>
            </w:pPr>
            <w:r w:rsidRPr="00C73A2C">
              <w:rPr>
                <w:rFonts w:ascii="Times New Roman" w:eastAsia="Times New Roman" w:hAnsi="Times New Roman"/>
                <w:b/>
              </w:rPr>
              <w:t>Položka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4F38" w14:textId="77777777" w:rsidR="00C73A2C" w:rsidRPr="00C73A2C" w:rsidRDefault="00C73A2C" w:rsidP="00C73A2C">
            <w:pPr>
              <w:spacing w:line="284" w:lineRule="exact"/>
              <w:rPr>
                <w:rFonts w:ascii="Times New Roman" w:eastAsia="Times New Roman" w:hAnsi="Times New Roman"/>
              </w:rPr>
            </w:pPr>
            <w:r w:rsidRPr="00C73A2C">
              <w:rPr>
                <w:rFonts w:ascii="Times New Roman" w:eastAsia="Times New Roman" w:hAnsi="Times New Roman"/>
                <w:b/>
              </w:rPr>
              <w:t>Minimální požadavky zadavatele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F8AE" w14:textId="77777777" w:rsidR="00C73A2C" w:rsidRPr="00C73A2C" w:rsidRDefault="00C73A2C" w:rsidP="00C73A2C">
            <w:pPr>
              <w:spacing w:line="284" w:lineRule="exact"/>
              <w:rPr>
                <w:rFonts w:ascii="Times New Roman" w:eastAsia="Times New Roman" w:hAnsi="Times New Roman"/>
              </w:rPr>
            </w:pPr>
            <w:r w:rsidRPr="00C73A2C">
              <w:rPr>
                <w:rFonts w:ascii="Times New Roman" w:eastAsia="Times New Roman" w:hAnsi="Times New Roman"/>
                <w:b/>
              </w:rPr>
              <w:t>Počet kusů</w:t>
            </w:r>
          </w:p>
        </w:tc>
      </w:tr>
      <w:tr w:rsidR="00C73A2C" w:rsidRPr="00C73A2C" w14:paraId="45E4A211" w14:textId="77777777" w:rsidTr="009F54AD">
        <w:trPr>
          <w:trHeight w:val="12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4FAD7" w14:textId="77777777" w:rsidR="00C73A2C" w:rsidRPr="00C73A2C" w:rsidRDefault="00C73A2C" w:rsidP="00C73A2C">
            <w:pPr>
              <w:spacing w:line="284" w:lineRule="exact"/>
              <w:rPr>
                <w:rFonts w:ascii="Times New Roman" w:eastAsia="Times New Roman" w:hAnsi="Times New Roman"/>
              </w:rPr>
            </w:pPr>
            <w:r w:rsidRPr="00C73A2C">
              <w:rPr>
                <w:rFonts w:ascii="Times New Roman" w:eastAsia="Times New Roman" w:hAnsi="Times New Roman"/>
              </w:rPr>
              <w:t>Počítač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FDCC" w14:textId="455B08D3" w:rsidR="00C73A2C" w:rsidRPr="009F54AD" w:rsidRDefault="00C73A2C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>Nov</w:t>
            </w:r>
            <w:r w:rsidR="004C49AB" w:rsidRPr="009F54AD">
              <w:rPr>
                <w:rFonts w:ascii="Times New Roman" w:eastAsia="Times New Roman" w:hAnsi="Times New Roman"/>
                <w:b/>
                <w:bCs/>
              </w:rPr>
              <w:t>é zařízení s plnou zárukou</w:t>
            </w: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0463032F" w14:textId="506E69B5" w:rsidR="002D51A2" w:rsidRPr="009F54AD" w:rsidRDefault="00C73A2C" w:rsidP="008C23C6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>Konfigu</w:t>
            </w:r>
            <w:r w:rsidR="007845C1">
              <w:rPr>
                <w:rFonts w:ascii="Times New Roman" w:eastAsia="Times New Roman" w:hAnsi="Times New Roman"/>
                <w:b/>
                <w:bCs/>
              </w:rPr>
              <w:t>r</w:t>
            </w:r>
            <w:r w:rsidRPr="009F54AD">
              <w:rPr>
                <w:rFonts w:ascii="Times New Roman" w:eastAsia="Times New Roman" w:hAnsi="Times New Roman"/>
                <w:b/>
                <w:bCs/>
              </w:rPr>
              <w:t>ace skříně</w:t>
            </w:r>
            <w:r w:rsidR="004C49AB" w:rsidRPr="009F54AD">
              <w:rPr>
                <w:rFonts w:ascii="Times New Roman" w:eastAsia="Times New Roman" w:hAnsi="Times New Roman"/>
                <w:b/>
                <w:bCs/>
              </w:rPr>
              <w:t xml:space="preserve">: </w:t>
            </w:r>
          </w:p>
          <w:p w14:paraId="50CBADCA" w14:textId="1D2D69FE" w:rsidR="00DC39D0" w:rsidRPr="009F54AD" w:rsidRDefault="002D51A2" w:rsidP="009F54AD">
            <w:pPr>
              <w:spacing w:line="284" w:lineRule="exact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="004C49AB" w:rsidRPr="009F54AD">
              <w:rPr>
                <w:rFonts w:ascii="Times New Roman" w:eastAsia="Times New Roman" w:hAnsi="Times New Roman"/>
                <w:i/>
                <w:iCs/>
              </w:rPr>
              <w:t>All In O</w:t>
            </w:r>
            <w:r w:rsidR="00BD51BB" w:rsidRPr="009F54AD">
              <w:rPr>
                <w:rFonts w:ascii="Times New Roman" w:eastAsia="Times New Roman" w:hAnsi="Times New Roman"/>
                <w:i/>
                <w:iCs/>
              </w:rPr>
              <w:t>n</w:t>
            </w:r>
            <w:r w:rsidR="004C49AB" w:rsidRPr="009F54AD">
              <w:rPr>
                <w:rFonts w:ascii="Times New Roman" w:eastAsia="Times New Roman" w:hAnsi="Times New Roman"/>
                <w:i/>
                <w:iCs/>
              </w:rPr>
              <w:t>e</w:t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  <w:p w14:paraId="7127D547" w14:textId="014B41F5" w:rsidR="00C73A2C" w:rsidRPr="009F54AD" w:rsidRDefault="004C49AB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>P</w:t>
            </w:r>
            <w:r w:rsidR="00C73A2C" w:rsidRPr="009F54AD">
              <w:rPr>
                <w:rFonts w:ascii="Times New Roman" w:eastAsia="Times New Roman" w:hAnsi="Times New Roman"/>
                <w:b/>
                <w:bCs/>
              </w:rPr>
              <w:t xml:space="preserve">rocesor: </w:t>
            </w:r>
          </w:p>
          <w:p w14:paraId="30DC9848" w14:textId="20F86E17" w:rsidR="00286A01" w:rsidRDefault="002822E4" w:rsidP="009F54AD">
            <w:pPr>
              <w:spacing w:line="284" w:lineRule="exact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ab/>
            </w:r>
            <w:r w:rsidR="002D51A2" w:rsidRPr="009F54AD">
              <w:rPr>
                <w:rFonts w:ascii="Times New Roman" w:eastAsia="Times New Roman" w:hAnsi="Times New Roman"/>
                <w:i/>
                <w:iCs/>
              </w:rPr>
              <w:t>více jádrový</w:t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 xml:space="preserve"> procesor s minimální hodnotou benchmark skóre </w:t>
            </w:r>
            <w:r w:rsidR="006578CB">
              <w:rPr>
                <w:rFonts w:ascii="Times New Roman" w:eastAsia="Times New Roman" w:hAnsi="Times New Roman"/>
                <w:i/>
                <w:iCs/>
              </w:rPr>
              <w:t>4</w:t>
            </w:r>
            <w:r w:rsidR="00286A01">
              <w:rPr>
                <w:rFonts w:ascii="Times New Roman" w:eastAsia="Times New Roman" w:hAnsi="Times New Roman"/>
                <w:i/>
                <w:iCs/>
              </w:rPr>
              <w:t> </w:t>
            </w:r>
            <w:r w:rsidR="006578CB">
              <w:rPr>
                <w:rFonts w:ascii="Times New Roman" w:eastAsia="Times New Roman" w:hAnsi="Times New Roman"/>
                <w:i/>
                <w:iCs/>
              </w:rPr>
              <w:t>5</w:t>
            </w:r>
            <w:r w:rsidR="003577FF">
              <w:rPr>
                <w:rFonts w:ascii="Times New Roman" w:eastAsia="Times New Roman" w:hAnsi="Times New Roman"/>
                <w:i/>
                <w:iCs/>
              </w:rPr>
              <w:t>00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  <w:p w14:paraId="116E361D" w14:textId="4173517B" w:rsidR="002822E4" w:rsidRDefault="002822E4" w:rsidP="009F54AD">
            <w:pPr>
              <w:spacing w:line="284" w:lineRule="exact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ab/>
            </w:r>
            <w:r w:rsidRPr="00C2137A">
              <w:rPr>
                <w:rFonts w:ascii="Times New Roman" w:eastAsia="Times New Roman" w:hAnsi="Times New Roman"/>
                <w:i/>
                <w:iCs/>
              </w:rPr>
              <w:t xml:space="preserve">(dle </w:t>
            </w:r>
            <w:hyperlink r:id="rId10" w:history="1">
              <w:r w:rsidR="00286A01" w:rsidRPr="004401C9">
                <w:rPr>
                  <w:rStyle w:val="Hypertextovodkaz"/>
                  <w:rFonts w:ascii="Times New Roman" w:eastAsia="Times New Roman" w:hAnsi="Times New Roman"/>
                  <w:i/>
                  <w:iCs/>
                </w:rPr>
                <w:t>www.cpubenchmark.net</w:t>
              </w:r>
            </w:hyperlink>
            <w:r w:rsidRPr="00C2137A">
              <w:rPr>
                <w:rFonts w:ascii="Times New Roman" w:eastAsia="Times New Roman" w:hAnsi="Times New Roman"/>
                <w:i/>
                <w:iCs/>
              </w:rPr>
              <w:t>)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a </w:t>
            </w:r>
            <w:r w:rsidR="00E970BB">
              <w:rPr>
                <w:rFonts w:ascii="Times New Roman" w:eastAsia="Times New Roman" w:hAnsi="Times New Roman"/>
                <w:i/>
                <w:iCs/>
              </w:rPr>
              <w:t xml:space="preserve">podporou AVX/AVX2 </w:t>
            </w:r>
          </w:p>
          <w:p w14:paraId="204BDEC5" w14:textId="7965C42C" w:rsidR="00C73A2C" w:rsidRPr="009F54AD" w:rsidRDefault="0094263D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 w:rsidR="00C73A2C" w:rsidRPr="009F54AD">
              <w:rPr>
                <w:rFonts w:ascii="Times New Roman" w:eastAsia="Times New Roman" w:hAnsi="Times New Roman"/>
                <w:b/>
                <w:bCs/>
              </w:rPr>
              <w:t xml:space="preserve">perační paměť: </w:t>
            </w:r>
          </w:p>
          <w:p w14:paraId="19ADE02B" w14:textId="3CFC7D55" w:rsidR="00C73A2C" w:rsidRPr="009F54AD" w:rsidRDefault="002D51A2" w:rsidP="009F54AD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 xml:space="preserve">minimálně </w:t>
            </w:r>
            <w:r w:rsidR="00EB178B">
              <w:rPr>
                <w:rFonts w:ascii="Times New Roman" w:eastAsia="Times New Roman" w:hAnsi="Times New Roman"/>
                <w:i/>
                <w:iCs/>
              </w:rPr>
              <w:t>8</w:t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 xml:space="preserve"> GB DDR</w:t>
            </w:r>
            <w:r w:rsidR="00E1470E" w:rsidRPr="009F54AD">
              <w:rPr>
                <w:rFonts w:ascii="Times New Roman" w:eastAsia="Times New Roman" w:hAnsi="Times New Roman"/>
                <w:i/>
                <w:iCs/>
              </w:rPr>
              <w:t>4</w:t>
            </w:r>
            <w:r w:rsidR="00381F1A" w:rsidRPr="009F54AD">
              <w:rPr>
                <w:rFonts w:ascii="Times New Roman" w:eastAsia="Times New Roman" w:hAnsi="Times New Roman"/>
                <w:i/>
                <w:iCs/>
              </w:rPr>
              <w:t>,</w:t>
            </w:r>
            <w:r w:rsidR="000D6182">
              <w:rPr>
                <w:rFonts w:ascii="Times New Roman" w:eastAsia="Times New Roman" w:hAnsi="Times New Roman"/>
                <w:i/>
                <w:iCs/>
              </w:rPr>
              <w:t xml:space="preserve"> v</w:t>
            </w:r>
            <w:r w:rsidR="00381F1A" w:rsidRPr="009F54A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0D6182">
              <w:rPr>
                <w:rFonts w:ascii="Times New Roman" w:eastAsia="Times New Roman" w:hAnsi="Times New Roman"/>
                <w:i/>
                <w:iCs/>
              </w:rPr>
              <w:t>samostatném</w:t>
            </w:r>
            <w:r w:rsidR="00381F1A" w:rsidRPr="009F54AD">
              <w:rPr>
                <w:rFonts w:ascii="Times New Roman" w:eastAsia="Times New Roman" w:hAnsi="Times New Roman"/>
                <w:i/>
                <w:iCs/>
              </w:rPr>
              <w:t xml:space="preserve"> slot</w:t>
            </w:r>
            <w:r w:rsidR="000D6182">
              <w:rPr>
                <w:rFonts w:ascii="Times New Roman" w:eastAsia="Times New Roman" w:hAnsi="Times New Roman"/>
                <w:i/>
                <w:iCs/>
              </w:rPr>
              <w:t>u</w:t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  <w:p w14:paraId="3E7D98BA" w14:textId="09FDEC5C" w:rsidR="00C73A2C" w:rsidRPr="009F54AD" w:rsidRDefault="00F45882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>P</w:t>
            </w:r>
            <w:r w:rsidR="00C73A2C" w:rsidRPr="009F54AD">
              <w:rPr>
                <w:rFonts w:ascii="Times New Roman" w:eastAsia="Times New Roman" w:hAnsi="Times New Roman"/>
                <w:b/>
                <w:bCs/>
              </w:rPr>
              <w:t>evný disk:</w:t>
            </w:r>
          </w:p>
          <w:p w14:paraId="385CE1DB" w14:textId="38A52AD8" w:rsidR="00C73A2C" w:rsidRPr="009F54AD" w:rsidRDefault="000D6182" w:rsidP="009F54AD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ab/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>minimálně 2</w:t>
            </w:r>
            <w:r w:rsidR="00932E81" w:rsidRPr="009F54AD">
              <w:rPr>
                <w:rFonts w:ascii="Times New Roman" w:eastAsia="Times New Roman" w:hAnsi="Times New Roman"/>
                <w:i/>
                <w:iCs/>
              </w:rPr>
              <w:t>4</w:t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>0 GB</w:t>
            </w:r>
            <w:r w:rsidR="00932E81" w:rsidRPr="009F54AD">
              <w:rPr>
                <w:rFonts w:ascii="Times New Roman" w:eastAsia="Times New Roman" w:hAnsi="Times New Roman"/>
                <w:i/>
                <w:iCs/>
              </w:rPr>
              <w:t xml:space="preserve"> SSD </w:t>
            </w:r>
          </w:p>
          <w:p w14:paraId="759A51A7" w14:textId="00AD6A46" w:rsidR="00C73A2C" w:rsidRPr="009F54AD" w:rsidRDefault="00F45882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K</w:t>
            </w:r>
            <w:r w:rsidR="00C73A2C" w:rsidRPr="009F54AD">
              <w:rPr>
                <w:rFonts w:ascii="Times New Roman" w:eastAsia="Times New Roman" w:hAnsi="Times New Roman"/>
                <w:b/>
                <w:bCs/>
              </w:rPr>
              <w:t>omunikace:</w:t>
            </w:r>
          </w:p>
          <w:p w14:paraId="42169673" w14:textId="2B79683D" w:rsidR="00EA24A2" w:rsidRDefault="000D6182" w:rsidP="009F54AD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>10/100/1000 Mbit/s Ethernet</w:t>
            </w:r>
          </w:p>
          <w:p w14:paraId="6BA0B969" w14:textId="5D992207" w:rsidR="00EA24A2" w:rsidRPr="009F54AD" w:rsidRDefault="00EA24A2" w:rsidP="009F54AD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i/>
                <w:iCs/>
              </w:rPr>
              <w:t>WiFi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6B3EC3">
              <w:rPr>
                <w:rFonts w:ascii="Times New Roman" w:eastAsia="Times New Roman" w:hAnsi="Times New Roman"/>
                <w:i/>
                <w:iCs/>
              </w:rPr>
              <w:t>5</w:t>
            </w:r>
          </w:p>
          <w:p w14:paraId="4EBF506F" w14:textId="17D2B528" w:rsidR="00C73A2C" w:rsidRPr="00C73A2C" w:rsidRDefault="00F45882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M</w:t>
            </w:r>
            <w:r w:rsidR="00C73A2C" w:rsidRPr="009F54AD">
              <w:rPr>
                <w:rFonts w:ascii="Times New Roman" w:eastAsia="Times New Roman" w:hAnsi="Times New Roman"/>
                <w:b/>
                <w:bCs/>
              </w:rPr>
              <w:t>inimální konfigurace rozhraní</w:t>
            </w:r>
            <w:r w:rsidR="00C73A2C" w:rsidRPr="00C73A2C">
              <w:rPr>
                <w:rFonts w:ascii="Times New Roman" w:eastAsia="Times New Roman" w:hAnsi="Times New Roman"/>
              </w:rPr>
              <w:t>:</w:t>
            </w:r>
          </w:p>
          <w:p w14:paraId="1C7D808D" w14:textId="16E935BD" w:rsidR="00C73A2C" w:rsidRPr="009F54AD" w:rsidRDefault="00DE4140" w:rsidP="009F54AD">
            <w:pPr>
              <w:pStyle w:val="Odstavecseseznamem"/>
              <w:spacing w:line="284" w:lineRule="exact"/>
              <w:ind w:left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="00433753">
              <w:rPr>
                <w:rFonts w:ascii="Times New Roman" w:eastAsia="Times New Roman" w:hAnsi="Times New Roman"/>
                <w:i/>
                <w:iCs/>
              </w:rPr>
              <w:t>2</w:t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 xml:space="preserve">x USB </w:t>
            </w:r>
          </w:p>
          <w:p w14:paraId="6B58373E" w14:textId="449FF54F" w:rsidR="00754645" w:rsidRDefault="00DE4140" w:rsidP="00DE4140">
            <w:pPr>
              <w:pStyle w:val="Odstavecseseznamem"/>
              <w:spacing w:line="284" w:lineRule="exact"/>
              <w:ind w:left="0"/>
              <w:rPr>
                <w:rFonts w:ascii="Times New Roman" w:eastAsia="Times New Roman" w:hAnsi="Times New Roman"/>
                <w:i/>
                <w:iCs/>
              </w:rPr>
            </w:pPr>
            <w:r w:rsidRPr="009F54AD">
              <w:rPr>
                <w:rFonts w:ascii="Times New Roman" w:eastAsia="Times New Roman" w:hAnsi="Times New Roman"/>
                <w:i/>
                <w:iCs/>
              </w:rPr>
              <w:tab/>
            </w:r>
            <w:r w:rsidR="00433753">
              <w:rPr>
                <w:rFonts w:ascii="Times New Roman" w:eastAsia="Times New Roman" w:hAnsi="Times New Roman"/>
                <w:i/>
                <w:iCs/>
              </w:rPr>
              <w:t>1</w:t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 xml:space="preserve">x </w:t>
            </w:r>
            <w:r w:rsidR="00E1019F" w:rsidRPr="009F54AD">
              <w:rPr>
                <w:rFonts w:ascii="Times New Roman" w:eastAsia="Times New Roman" w:hAnsi="Times New Roman"/>
                <w:i/>
                <w:iCs/>
              </w:rPr>
              <w:t>v</w:t>
            </w:r>
            <w:r w:rsidR="00EF2756" w:rsidRPr="009F54AD">
              <w:rPr>
                <w:rFonts w:ascii="Times New Roman" w:eastAsia="Times New Roman" w:hAnsi="Times New Roman"/>
                <w:i/>
                <w:iCs/>
              </w:rPr>
              <w:t xml:space="preserve">ideo výstup (HDMI, VGA, </w:t>
            </w:r>
            <w:proofErr w:type="spellStart"/>
            <w:r w:rsidR="00EF2756" w:rsidRPr="009F54AD">
              <w:rPr>
                <w:rFonts w:ascii="Times New Roman" w:eastAsia="Times New Roman" w:hAnsi="Times New Roman"/>
                <w:i/>
                <w:iCs/>
              </w:rPr>
              <w:t>DisplayPort</w:t>
            </w:r>
            <w:proofErr w:type="spellEnd"/>
            <w:r w:rsidR="00EF2756" w:rsidRPr="009F54AD">
              <w:rPr>
                <w:rFonts w:ascii="Times New Roman" w:eastAsia="Times New Roman" w:hAnsi="Times New Roman"/>
                <w:i/>
                <w:iCs/>
              </w:rPr>
              <w:t>)</w:t>
            </w:r>
          </w:p>
          <w:p w14:paraId="05967ECD" w14:textId="16F9D6B9" w:rsidR="00C73A2C" w:rsidRPr="009F54AD" w:rsidRDefault="00754645" w:rsidP="006510CF">
            <w:pPr>
              <w:pStyle w:val="Odstavecseseznamem"/>
              <w:spacing w:line="284" w:lineRule="exact"/>
              <w:ind w:left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ab/>
            </w:r>
            <w:r w:rsidR="00EF2756" w:rsidRPr="009F54A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6510CF">
              <w:rPr>
                <w:rFonts w:ascii="Times New Roman" w:eastAsia="Times New Roman" w:hAnsi="Times New Roman"/>
                <w:i/>
                <w:iCs/>
              </w:rPr>
              <w:t>1</w:t>
            </w:r>
            <w:r w:rsidR="00C73A2C" w:rsidRPr="009F54AD">
              <w:rPr>
                <w:rFonts w:ascii="Times New Roman" w:eastAsia="Times New Roman" w:hAnsi="Times New Roman"/>
                <w:i/>
                <w:iCs/>
              </w:rPr>
              <w:t>x RJ-45</w:t>
            </w:r>
          </w:p>
          <w:p w14:paraId="7A67F535" w14:textId="30C4BFEE" w:rsidR="007857BD" w:rsidRPr="009F54AD" w:rsidRDefault="0094263D" w:rsidP="009F54AD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 w:rsidRPr="009F54AD">
              <w:rPr>
                <w:rFonts w:ascii="Times New Roman" w:eastAsia="Times New Roman" w:hAnsi="Times New Roman"/>
                <w:i/>
                <w:iCs/>
              </w:rPr>
              <w:tab/>
            </w:r>
            <w:r w:rsidR="007857BD" w:rsidRPr="009F54AD">
              <w:rPr>
                <w:rFonts w:ascii="Times New Roman" w:eastAsia="Times New Roman" w:hAnsi="Times New Roman"/>
                <w:i/>
                <w:iCs/>
              </w:rPr>
              <w:t>1x Audio In/Out</w:t>
            </w:r>
          </w:p>
          <w:p w14:paraId="05365768" w14:textId="3C6947CB" w:rsidR="00F45882" w:rsidRDefault="00F45882" w:rsidP="008C23C6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 w:rsidR="00C73A2C" w:rsidRPr="009F54AD">
              <w:rPr>
                <w:rFonts w:ascii="Times New Roman" w:eastAsia="Times New Roman" w:hAnsi="Times New Roman"/>
                <w:b/>
                <w:bCs/>
              </w:rPr>
              <w:t>perační systém:</w:t>
            </w:r>
            <w:r w:rsidR="00C73A2C" w:rsidRPr="00C73A2C">
              <w:rPr>
                <w:rFonts w:ascii="Times New Roman" w:eastAsia="Times New Roman" w:hAnsi="Times New Roman"/>
              </w:rPr>
              <w:t xml:space="preserve"> </w:t>
            </w:r>
          </w:p>
          <w:p w14:paraId="0856C0D2" w14:textId="77777777" w:rsidR="00C73A2C" w:rsidRDefault="00F45882" w:rsidP="009F54AD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="005F5D6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4233A2">
              <w:rPr>
                <w:rFonts w:ascii="Times New Roman" w:eastAsia="Times New Roman" w:hAnsi="Times New Roman"/>
                <w:i/>
                <w:iCs/>
              </w:rPr>
              <w:t>M</w:t>
            </w:r>
            <w:r w:rsidR="005F5D6D">
              <w:rPr>
                <w:rFonts w:ascii="Times New Roman" w:eastAsia="Times New Roman" w:hAnsi="Times New Roman"/>
                <w:i/>
                <w:iCs/>
              </w:rPr>
              <w:t>ini</w:t>
            </w:r>
            <w:r w:rsidR="004233A2">
              <w:rPr>
                <w:rFonts w:ascii="Times New Roman" w:eastAsia="Times New Roman" w:hAnsi="Times New Roman"/>
                <w:i/>
                <w:iCs/>
              </w:rPr>
              <w:t xml:space="preserve">málně </w:t>
            </w:r>
            <w:r w:rsidR="005F5D6D">
              <w:rPr>
                <w:rFonts w:ascii="Times New Roman" w:eastAsia="Times New Roman" w:hAnsi="Times New Roman"/>
                <w:i/>
                <w:iCs/>
              </w:rPr>
              <w:t xml:space="preserve">Windows </w:t>
            </w:r>
            <w:r w:rsidR="002D59DD">
              <w:rPr>
                <w:rFonts w:ascii="Times New Roman" w:eastAsia="Times New Roman" w:hAnsi="Times New Roman"/>
                <w:i/>
                <w:iCs/>
              </w:rPr>
              <w:t xml:space="preserve">10 </w:t>
            </w:r>
            <w:proofErr w:type="spellStart"/>
            <w:r w:rsidR="002D59DD">
              <w:rPr>
                <w:rFonts w:ascii="Times New Roman" w:eastAsia="Times New Roman" w:hAnsi="Times New Roman"/>
                <w:i/>
                <w:iCs/>
              </w:rPr>
              <w:t>Home</w:t>
            </w:r>
            <w:proofErr w:type="spellEnd"/>
            <w:r w:rsidR="002D59DD">
              <w:rPr>
                <w:rFonts w:ascii="Times New Roman" w:eastAsia="Times New Roman" w:hAnsi="Times New Roman"/>
                <w:i/>
                <w:iCs/>
              </w:rPr>
              <w:t xml:space="preserve"> (varianta S není přípustná)</w:t>
            </w:r>
          </w:p>
          <w:p w14:paraId="6B8654F6" w14:textId="77777777" w:rsidR="00DD5C2E" w:rsidRPr="009F54AD" w:rsidRDefault="00DD5C2E" w:rsidP="00DD5C2E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>Úhlopříčka a typ</w:t>
            </w:r>
          </w:p>
          <w:p w14:paraId="1B76537C" w14:textId="77777777" w:rsidR="00DD5C2E" w:rsidRPr="009F54AD" w:rsidRDefault="00DD5C2E" w:rsidP="00DD5C2E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Pr="009F54AD">
              <w:rPr>
                <w:rFonts w:ascii="Times New Roman" w:eastAsia="Times New Roman" w:hAnsi="Times New Roman"/>
                <w:i/>
                <w:iCs/>
              </w:rPr>
              <w:t xml:space="preserve">Minimálně 21“ </w:t>
            </w:r>
            <w:proofErr w:type="gramStart"/>
            <w:r w:rsidRPr="009F54AD">
              <w:rPr>
                <w:rFonts w:ascii="Times New Roman" w:eastAsia="Times New Roman" w:hAnsi="Times New Roman"/>
                <w:i/>
                <w:iCs/>
              </w:rPr>
              <w:t>LCD  s</w:t>
            </w:r>
            <w:proofErr w:type="gramEnd"/>
            <w:r w:rsidRPr="009F54AD">
              <w:rPr>
                <w:rFonts w:ascii="Times New Roman" w:eastAsia="Times New Roman" w:hAnsi="Times New Roman"/>
                <w:i/>
                <w:iCs/>
              </w:rPr>
              <w:t xml:space="preserve"> LED podsvícením</w:t>
            </w:r>
          </w:p>
          <w:p w14:paraId="492EC0AE" w14:textId="77777777" w:rsidR="00DD5C2E" w:rsidRPr="009F54AD" w:rsidRDefault="00DD5C2E" w:rsidP="00DD5C2E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Poměr stran </w:t>
            </w:r>
          </w:p>
          <w:p w14:paraId="21A2AAA8" w14:textId="77777777" w:rsidR="00DD5C2E" w:rsidRPr="009F54AD" w:rsidRDefault="00DD5C2E" w:rsidP="00DD5C2E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ab/>
            </w:r>
            <w:r w:rsidRPr="009F54AD">
              <w:rPr>
                <w:rFonts w:ascii="Times New Roman" w:eastAsia="Times New Roman" w:hAnsi="Times New Roman"/>
                <w:i/>
                <w:iCs/>
              </w:rPr>
              <w:t>16:9 nebo 16:10</w:t>
            </w:r>
          </w:p>
          <w:p w14:paraId="75BB96B1" w14:textId="77777777" w:rsidR="00DD5C2E" w:rsidRPr="009F54AD" w:rsidRDefault="00DD5C2E" w:rsidP="00DD5C2E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Rozlišení </w:t>
            </w:r>
          </w:p>
          <w:p w14:paraId="20BC1BE1" w14:textId="3890FD76" w:rsidR="00DD5C2E" w:rsidRDefault="00DD5C2E" w:rsidP="00DD5C2E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Pr="009F54AD">
              <w:rPr>
                <w:rFonts w:ascii="Times New Roman" w:eastAsia="Times New Roman" w:hAnsi="Times New Roman"/>
                <w:i/>
                <w:iCs/>
              </w:rPr>
              <w:t>Full HD</w:t>
            </w:r>
          </w:p>
          <w:p w14:paraId="3A39807B" w14:textId="239438E0" w:rsidR="00DD5C2E" w:rsidRPr="00F45882" w:rsidRDefault="00DD5C2E" w:rsidP="009F54AD">
            <w:pPr>
              <w:spacing w:line="28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CFA4" w14:textId="113582DB" w:rsidR="00C73A2C" w:rsidRPr="00C73A2C" w:rsidRDefault="00EB178B" w:rsidP="00C73A2C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="00DE4140">
              <w:rPr>
                <w:rFonts w:ascii="Times New Roman" w:eastAsia="Times New Roman" w:hAnsi="Times New Roman"/>
              </w:rPr>
              <w:tab/>
            </w:r>
          </w:p>
        </w:tc>
      </w:tr>
      <w:tr w:rsidR="00DD5C2E" w:rsidRPr="00C73A2C" w14:paraId="4AF75E5F" w14:textId="77777777" w:rsidTr="009F54AD">
        <w:trPr>
          <w:trHeight w:val="12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5ED7" w14:textId="77777777" w:rsidR="00DD5C2E" w:rsidRPr="00C73A2C" w:rsidRDefault="00DD5C2E" w:rsidP="00DD5C2E">
            <w:pPr>
              <w:spacing w:line="284" w:lineRule="exact"/>
              <w:rPr>
                <w:rFonts w:ascii="Times New Roman" w:eastAsia="Times New Roman" w:hAnsi="Times New Roman"/>
              </w:rPr>
            </w:pPr>
            <w:r w:rsidRPr="00C73A2C">
              <w:rPr>
                <w:rFonts w:ascii="Times New Roman" w:eastAsia="Times New Roman" w:hAnsi="Times New Roman"/>
              </w:rPr>
              <w:t>Příslušenství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EEE0" w14:textId="787E9A44" w:rsidR="00DD5C2E" w:rsidRPr="009F54AD" w:rsidRDefault="00DD5C2E" w:rsidP="00DD5C2E">
            <w:pPr>
              <w:numPr>
                <w:ilvl w:val="0"/>
                <w:numId w:val="5"/>
              </w:numPr>
              <w:tabs>
                <w:tab w:val="num" w:pos="0"/>
              </w:tabs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>Klávesnice</w:t>
            </w:r>
          </w:p>
          <w:p w14:paraId="2291A1B7" w14:textId="261D6C09" w:rsidR="00DD5C2E" w:rsidRPr="009F54AD" w:rsidRDefault="00DD5C2E" w:rsidP="00DD5C2E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ab/>
            </w:r>
            <w:r w:rsidRPr="009F54AD">
              <w:rPr>
                <w:rFonts w:ascii="Times New Roman" w:eastAsia="Times New Roman" w:hAnsi="Times New Roman"/>
                <w:i/>
                <w:iCs/>
              </w:rPr>
              <w:t>Standardní USB</w:t>
            </w:r>
          </w:p>
          <w:p w14:paraId="03ECF014" w14:textId="66C4E2CB" w:rsidR="00DD5C2E" w:rsidRPr="009F54AD" w:rsidRDefault="00DD5C2E" w:rsidP="00DD5C2E">
            <w:pPr>
              <w:numPr>
                <w:ilvl w:val="0"/>
                <w:numId w:val="5"/>
              </w:numPr>
              <w:tabs>
                <w:tab w:val="num" w:pos="0"/>
              </w:tabs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>Myš</w:t>
            </w:r>
          </w:p>
          <w:p w14:paraId="38396AA5" w14:textId="74ACD968" w:rsidR="00DD5C2E" w:rsidRPr="009F54AD" w:rsidRDefault="00DD5C2E" w:rsidP="00DD5C2E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ab/>
            </w:r>
            <w:r w:rsidRPr="009F54AD">
              <w:rPr>
                <w:rFonts w:ascii="Times New Roman" w:eastAsia="Times New Roman" w:hAnsi="Times New Roman"/>
                <w:i/>
                <w:iCs/>
              </w:rPr>
              <w:t>Standardní USB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18B5" w14:textId="4046F202" w:rsidR="00DD5C2E" w:rsidRPr="00C73A2C" w:rsidRDefault="00DD5C2E" w:rsidP="00DD5C2E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  <w:p w14:paraId="2A698649" w14:textId="77777777" w:rsidR="00DD5C2E" w:rsidRPr="00C73A2C" w:rsidRDefault="00DD5C2E" w:rsidP="00DD5C2E">
            <w:pPr>
              <w:spacing w:line="284" w:lineRule="exact"/>
              <w:rPr>
                <w:rFonts w:ascii="Times New Roman" w:eastAsia="Times New Roman" w:hAnsi="Times New Roman"/>
              </w:rPr>
            </w:pPr>
          </w:p>
          <w:p w14:paraId="2D5170A4" w14:textId="77777777" w:rsidR="00DD5C2E" w:rsidRPr="00C73A2C" w:rsidRDefault="00DD5C2E" w:rsidP="00DD5C2E">
            <w:pPr>
              <w:spacing w:line="284" w:lineRule="exact"/>
              <w:rPr>
                <w:rFonts w:ascii="Times New Roman" w:eastAsia="Times New Roman" w:hAnsi="Times New Roman"/>
              </w:rPr>
            </w:pPr>
          </w:p>
          <w:p w14:paraId="285B206B" w14:textId="77777777" w:rsidR="00DD5C2E" w:rsidRPr="00C73A2C" w:rsidRDefault="00DD5C2E" w:rsidP="00DD5C2E">
            <w:pPr>
              <w:spacing w:line="284" w:lineRule="exact"/>
              <w:rPr>
                <w:rFonts w:ascii="Times New Roman" w:eastAsia="Times New Roman" w:hAnsi="Times New Roman"/>
              </w:rPr>
            </w:pPr>
          </w:p>
        </w:tc>
      </w:tr>
      <w:tr w:rsidR="009E281A" w:rsidRPr="00C73A2C" w14:paraId="10145B06" w14:textId="77777777" w:rsidTr="009F54AD">
        <w:trPr>
          <w:trHeight w:val="12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6C26" w14:textId="735486AE" w:rsidR="009E281A" w:rsidRPr="00C73A2C" w:rsidRDefault="009E281A" w:rsidP="00DD5C2E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Tiskárna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D5A30" w14:textId="6511E231" w:rsidR="00715DAC" w:rsidRDefault="00201BF9" w:rsidP="00715DAC">
            <w:pPr>
              <w:numPr>
                <w:ilvl w:val="0"/>
                <w:numId w:val="5"/>
              </w:numPr>
              <w:tabs>
                <w:tab w:val="num" w:pos="0"/>
              </w:tabs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Barevná m</w:t>
            </w:r>
            <w:r w:rsidR="00715DAC">
              <w:rPr>
                <w:rFonts w:ascii="Times New Roman" w:eastAsia="Times New Roman" w:hAnsi="Times New Roman"/>
                <w:b/>
                <w:bCs/>
              </w:rPr>
              <w:t xml:space="preserve">ultifunkční tiskárna (tiskárna, </w:t>
            </w:r>
            <w:proofErr w:type="spellStart"/>
            <w:proofErr w:type="gramStart"/>
            <w:r w:rsidR="00715DAC">
              <w:rPr>
                <w:rFonts w:ascii="Times New Roman" w:eastAsia="Times New Roman" w:hAnsi="Times New Roman"/>
                <w:b/>
                <w:bCs/>
              </w:rPr>
              <w:t>kopírka,skener</w:t>
            </w:r>
            <w:proofErr w:type="spellEnd"/>
            <w:proofErr w:type="gramEnd"/>
            <w:r w:rsidR="00715DAC">
              <w:rPr>
                <w:rFonts w:ascii="Times New Roman" w:eastAsia="Times New Roman" w:hAnsi="Times New Roman"/>
                <w:b/>
                <w:bCs/>
              </w:rPr>
              <w:t>)</w:t>
            </w:r>
          </w:p>
          <w:p w14:paraId="6B1E8AD9" w14:textId="33BBEFCC" w:rsidR="00715DAC" w:rsidRDefault="00715DAC" w:rsidP="00715DAC">
            <w:pPr>
              <w:numPr>
                <w:ilvl w:val="0"/>
                <w:numId w:val="5"/>
              </w:numPr>
              <w:tabs>
                <w:tab w:val="num" w:pos="0"/>
              </w:tabs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Automatický oboustranný tisk</w:t>
            </w:r>
          </w:p>
          <w:p w14:paraId="363288A9" w14:textId="77777777" w:rsidR="00201BF9" w:rsidRDefault="00715DAC" w:rsidP="00201BF9">
            <w:pPr>
              <w:numPr>
                <w:ilvl w:val="0"/>
                <w:numId w:val="5"/>
              </w:numPr>
              <w:tabs>
                <w:tab w:val="num" w:pos="0"/>
              </w:tabs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Automatické oboustran</w:t>
            </w:r>
            <w:r w:rsidR="00201BF9">
              <w:rPr>
                <w:rFonts w:ascii="Times New Roman" w:eastAsia="Times New Roman" w:hAnsi="Times New Roman"/>
                <w:b/>
                <w:bCs/>
              </w:rPr>
              <w:t>né skenování/kopírování</w:t>
            </w:r>
          </w:p>
          <w:p w14:paraId="73F1C293" w14:textId="77777777" w:rsidR="00201BF9" w:rsidRDefault="00201BF9" w:rsidP="00201BF9">
            <w:pPr>
              <w:numPr>
                <w:ilvl w:val="0"/>
                <w:numId w:val="5"/>
              </w:numPr>
              <w:tabs>
                <w:tab w:val="num" w:pos="0"/>
              </w:tabs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ADF podavač</w:t>
            </w:r>
          </w:p>
          <w:p w14:paraId="7ABBDA86" w14:textId="5AE22DA3" w:rsidR="002A2809" w:rsidRPr="00201BF9" w:rsidRDefault="002A2809" w:rsidP="00201BF9">
            <w:pPr>
              <w:numPr>
                <w:ilvl w:val="0"/>
                <w:numId w:val="5"/>
              </w:numPr>
              <w:tabs>
                <w:tab w:val="num" w:pos="0"/>
              </w:tabs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Rozhraní: USB, LAN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3607" w14:textId="2106004D" w:rsidR="009E281A" w:rsidRDefault="00201BF9" w:rsidP="00DD5C2E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</w:tbl>
    <w:p w14:paraId="34255E3F" w14:textId="68B33B6D" w:rsidR="008C23C6" w:rsidRDefault="008C23C6" w:rsidP="00C73A2C">
      <w:pPr>
        <w:spacing w:line="284" w:lineRule="exact"/>
        <w:rPr>
          <w:rFonts w:ascii="Times New Roman" w:eastAsia="Times New Roman" w:hAnsi="Times New Roman"/>
        </w:rPr>
      </w:pPr>
    </w:p>
    <w:p w14:paraId="3EFBA4F5" w14:textId="77777777" w:rsidR="008C23C6" w:rsidRDefault="008C23C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tbl>
      <w:tblPr>
        <w:tblpPr w:leftFromText="141" w:rightFromText="141" w:vertAnchor="page" w:horzAnchor="margin" w:tblpY="159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7312"/>
        <w:gridCol w:w="807"/>
      </w:tblGrid>
      <w:tr w:rsidR="008C23C6" w:rsidRPr="00C73A2C" w14:paraId="6F178E55" w14:textId="77777777" w:rsidTr="009F54AD">
        <w:trPr>
          <w:trHeight w:val="12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D21F" w14:textId="77777777" w:rsidR="008C23C6" w:rsidRPr="00C73A2C" w:rsidRDefault="008C23C6" w:rsidP="008C23C6">
            <w:pPr>
              <w:spacing w:line="284" w:lineRule="exact"/>
              <w:rPr>
                <w:rFonts w:ascii="Times New Roman" w:eastAsia="Times New Roman" w:hAnsi="Times New Roman"/>
              </w:rPr>
            </w:pPr>
            <w:r w:rsidRPr="00C73A2C">
              <w:rPr>
                <w:rFonts w:ascii="Times New Roman" w:eastAsia="Times New Roman" w:hAnsi="Times New Roman"/>
                <w:b/>
              </w:rPr>
              <w:lastRenderedPageBreak/>
              <w:t>Položka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DB072" w14:textId="77777777" w:rsidR="008C23C6" w:rsidRPr="00C73A2C" w:rsidRDefault="008C23C6" w:rsidP="008C23C6">
            <w:pPr>
              <w:spacing w:line="284" w:lineRule="exact"/>
              <w:rPr>
                <w:rFonts w:ascii="Times New Roman" w:eastAsia="Times New Roman" w:hAnsi="Times New Roman"/>
              </w:rPr>
            </w:pPr>
            <w:r w:rsidRPr="00C73A2C">
              <w:rPr>
                <w:rFonts w:ascii="Times New Roman" w:eastAsia="Times New Roman" w:hAnsi="Times New Roman"/>
                <w:b/>
              </w:rPr>
              <w:t>Minimální požadavky zadavatele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06AA" w14:textId="77777777" w:rsidR="008C23C6" w:rsidRPr="00C73A2C" w:rsidRDefault="008C23C6" w:rsidP="008C23C6">
            <w:pPr>
              <w:spacing w:line="284" w:lineRule="exact"/>
              <w:rPr>
                <w:rFonts w:ascii="Times New Roman" w:eastAsia="Times New Roman" w:hAnsi="Times New Roman"/>
              </w:rPr>
            </w:pPr>
            <w:r w:rsidRPr="00C73A2C">
              <w:rPr>
                <w:rFonts w:ascii="Times New Roman" w:eastAsia="Times New Roman" w:hAnsi="Times New Roman"/>
                <w:b/>
              </w:rPr>
              <w:t>Počet kusů</w:t>
            </w:r>
          </w:p>
        </w:tc>
      </w:tr>
      <w:tr w:rsidR="008C23C6" w:rsidRPr="00C73A2C" w14:paraId="6D28EC70" w14:textId="77777777" w:rsidTr="008314E7">
        <w:trPr>
          <w:trHeight w:val="126"/>
        </w:trPr>
        <w:tc>
          <w:tcPr>
            <w:tcW w:w="1977" w:type="dxa"/>
            <w:tcBorders>
              <w:left w:val="single" w:sz="4" w:space="0" w:color="000000"/>
            </w:tcBorders>
            <w:shd w:val="clear" w:color="auto" w:fill="auto"/>
          </w:tcPr>
          <w:p w14:paraId="464B6AA7" w14:textId="77777777" w:rsidR="008C23C6" w:rsidRPr="00C73A2C" w:rsidRDefault="008C23C6" w:rsidP="008C23C6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Notebook</w:t>
            </w:r>
          </w:p>
        </w:tc>
        <w:tc>
          <w:tcPr>
            <w:tcW w:w="7312" w:type="dxa"/>
            <w:tcBorders>
              <w:left w:val="single" w:sz="4" w:space="0" w:color="000000"/>
            </w:tcBorders>
            <w:shd w:val="clear" w:color="auto" w:fill="auto"/>
          </w:tcPr>
          <w:p w14:paraId="56477324" w14:textId="77777777" w:rsidR="008C23C6" w:rsidRPr="009F54AD" w:rsidRDefault="008C23C6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Nové zařízení s plnou zárukou </w:t>
            </w:r>
          </w:p>
          <w:p w14:paraId="0E190A31" w14:textId="77777777" w:rsidR="008C23C6" w:rsidRPr="009F54AD" w:rsidRDefault="008C23C6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Procesor: </w:t>
            </w:r>
          </w:p>
          <w:p w14:paraId="71A8B2AB" w14:textId="39E799D0" w:rsidR="008C23C6" w:rsidRPr="009F54AD" w:rsidRDefault="0091213E" w:rsidP="009F54AD">
            <w:pPr>
              <w:spacing w:line="284" w:lineRule="exact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="002822E4" w:rsidRPr="00C2137A">
              <w:rPr>
                <w:rFonts w:ascii="Times New Roman" w:eastAsia="Times New Roman" w:hAnsi="Times New Roman"/>
                <w:i/>
                <w:iCs/>
              </w:rPr>
              <w:t xml:space="preserve"> více jádrový procesor s minimální hodnotou benchmark skóre </w:t>
            </w:r>
            <w:r w:rsidR="00A224AE">
              <w:rPr>
                <w:rFonts w:ascii="Times New Roman" w:eastAsia="Times New Roman" w:hAnsi="Times New Roman"/>
                <w:i/>
                <w:iCs/>
              </w:rPr>
              <w:t>50</w:t>
            </w:r>
            <w:r w:rsidR="002822E4" w:rsidRPr="00C2137A">
              <w:rPr>
                <w:rFonts w:ascii="Times New Roman" w:eastAsia="Times New Roman" w:hAnsi="Times New Roman"/>
                <w:i/>
                <w:iCs/>
              </w:rPr>
              <w:t>00</w:t>
            </w:r>
            <w:r w:rsidR="002822E4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2822E4" w:rsidRPr="00C2137A">
              <w:rPr>
                <w:rFonts w:ascii="Times New Roman" w:eastAsia="Times New Roman" w:hAnsi="Times New Roman"/>
                <w:i/>
                <w:iCs/>
              </w:rPr>
              <w:t xml:space="preserve">(dle </w:t>
            </w:r>
            <w:r w:rsidR="002822E4">
              <w:rPr>
                <w:rFonts w:ascii="Times New Roman" w:eastAsia="Times New Roman" w:hAnsi="Times New Roman"/>
                <w:i/>
                <w:iCs/>
              </w:rPr>
              <w:tab/>
            </w:r>
            <w:hyperlink r:id="rId11" w:history="1">
              <w:r w:rsidR="002822E4" w:rsidRPr="00296790">
                <w:rPr>
                  <w:rStyle w:val="Hypertextovodkaz"/>
                  <w:rFonts w:ascii="Times New Roman" w:eastAsia="Times New Roman" w:hAnsi="Times New Roman"/>
                  <w:i/>
                  <w:iCs/>
                </w:rPr>
                <w:t>www.cpubenchmark.net</w:t>
              </w:r>
            </w:hyperlink>
            <w:r w:rsidR="002822E4" w:rsidRPr="00C2137A">
              <w:rPr>
                <w:rFonts w:ascii="Times New Roman" w:eastAsia="Times New Roman" w:hAnsi="Times New Roman"/>
                <w:i/>
                <w:iCs/>
              </w:rPr>
              <w:t>)</w:t>
            </w:r>
            <w:r w:rsidR="002822E4">
              <w:rPr>
                <w:rFonts w:ascii="Times New Roman" w:eastAsia="Times New Roman" w:hAnsi="Times New Roman"/>
                <w:i/>
                <w:iCs/>
              </w:rPr>
              <w:t xml:space="preserve"> a podporou AVX/AVX2</w:t>
            </w:r>
          </w:p>
          <w:p w14:paraId="6FDB4527" w14:textId="759C4A50" w:rsidR="008C23C6" w:rsidRPr="009F54AD" w:rsidRDefault="0091213E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 w:rsidR="008C23C6" w:rsidRPr="009F54AD">
              <w:rPr>
                <w:rFonts w:ascii="Times New Roman" w:eastAsia="Times New Roman" w:hAnsi="Times New Roman"/>
                <w:b/>
                <w:bCs/>
              </w:rPr>
              <w:t xml:space="preserve">perační paměť: </w:t>
            </w:r>
          </w:p>
          <w:p w14:paraId="49F8CCE6" w14:textId="634E3F66" w:rsidR="008C23C6" w:rsidRPr="009F54AD" w:rsidRDefault="0091213E" w:rsidP="009F54AD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="008C23C6" w:rsidRPr="009F54AD">
              <w:rPr>
                <w:rFonts w:ascii="Times New Roman" w:eastAsia="Times New Roman" w:hAnsi="Times New Roman"/>
                <w:i/>
                <w:iCs/>
              </w:rPr>
              <w:t xml:space="preserve">minimálně </w:t>
            </w:r>
            <w:r w:rsidR="00A70C6E">
              <w:rPr>
                <w:rFonts w:ascii="Times New Roman" w:eastAsia="Times New Roman" w:hAnsi="Times New Roman"/>
                <w:i/>
                <w:iCs/>
              </w:rPr>
              <w:t>8</w:t>
            </w:r>
            <w:r w:rsidR="008C23C6" w:rsidRPr="009F54AD">
              <w:rPr>
                <w:rFonts w:ascii="Times New Roman" w:eastAsia="Times New Roman" w:hAnsi="Times New Roman"/>
                <w:i/>
                <w:iCs/>
              </w:rPr>
              <w:t xml:space="preserve"> GB DDR4</w:t>
            </w:r>
          </w:p>
          <w:p w14:paraId="68D96466" w14:textId="33667BD7" w:rsidR="008C23C6" w:rsidRPr="009F54AD" w:rsidRDefault="0091213E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="008C23C6" w:rsidRPr="009F54AD">
              <w:rPr>
                <w:rFonts w:ascii="Times New Roman" w:eastAsia="Times New Roman" w:hAnsi="Times New Roman"/>
                <w:b/>
                <w:bCs/>
              </w:rPr>
              <w:t>evný disk:</w:t>
            </w:r>
          </w:p>
          <w:p w14:paraId="76ED9CE1" w14:textId="75CD5933" w:rsidR="008C23C6" w:rsidRPr="009F54AD" w:rsidRDefault="0091213E" w:rsidP="009F54AD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="008C23C6" w:rsidRPr="009F54AD">
              <w:rPr>
                <w:rFonts w:ascii="Times New Roman" w:eastAsia="Times New Roman" w:hAnsi="Times New Roman"/>
                <w:i/>
                <w:iCs/>
              </w:rPr>
              <w:t xml:space="preserve">minimálně </w:t>
            </w:r>
            <w:r w:rsidR="00DD5C2E">
              <w:rPr>
                <w:rFonts w:ascii="Times New Roman" w:eastAsia="Times New Roman" w:hAnsi="Times New Roman"/>
                <w:i/>
                <w:iCs/>
              </w:rPr>
              <w:t>248</w:t>
            </w:r>
            <w:r w:rsidR="008C23C6" w:rsidRPr="009F54AD">
              <w:rPr>
                <w:rFonts w:ascii="Times New Roman" w:eastAsia="Times New Roman" w:hAnsi="Times New Roman"/>
                <w:i/>
                <w:iCs/>
              </w:rPr>
              <w:t xml:space="preserve"> GB SSD </w:t>
            </w:r>
          </w:p>
          <w:p w14:paraId="26D7ABB3" w14:textId="77777777" w:rsidR="0091213E" w:rsidRPr="009F54AD" w:rsidRDefault="0091213E" w:rsidP="008C23C6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K</w:t>
            </w:r>
            <w:r w:rsidR="008C23C6" w:rsidRPr="009F54AD">
              <w:rPr>
                <w:rFonts w:ascii="Times New Roman" w:eastAsia="Times New Roman" w:hAnsi="Times New Roman"/>
                <w:b/>
                <w:bCs/>
              </w:rPr>
              <w:t>omunikace:</w:t>
            </w:r>
          </w:p>
          <w:p w14:paraId="14A85F4C" w14:textId="278BEE27" w:rsidR="008C23C6" w:rsidRPr="009F54AD" w:rsidRDefault="0091213E" w:rsidP="009F54AD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proofErr w:type="spellStart"/>
            <w:r w:rsidR="008C23C6" w:rsidRPr="009F54AD">
              <w:rPr>
                <w:rFonts w:ascii="Times New Roman" w:eastAsia="Times New Roman" w:hAnsi="Times New Roman"/>
                <w:i/>
                <w:iCs/>
              </w:rPr>
              <w:t>WiFi</w:t>
            </w:r>
            <w:proofErr w:type="spellEnd"/>
            <w:r w:rsidR="008C23C6" w:rsidRPr="009F54AD">
              <w:rPr>
                <w:rFonts w:ascii="Times New Roman" w:eastAsia="Times New Roman" w:hAnsi="Times New Roman"/>
                <w:i/>
                <w:iCs/>
              </w:rPr>
              <w:t xml:space="preserve"> 5, Bluetooth 4.2</w:t>
            </w:r>
          </w:p>
          <w:p w14:paraId="1A5CAE52" w14:textId="77777777" w:rsidR="008C23C6" w:rsidRPr="009F54AD" w:rsidRDefault="008C23C6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Displej: </w:t>
            </w:r>
          </w:p>
          <w:p w14:paraId="70982CBE" w14:textId="3450DB85" w:rsidR="008C23C6" w:rsidRPr="009F54AD" w:rsidRDefault="008C23C6" w:rsidP="008C23C6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Pr="009F54AD">
              <w:rPr>
                <w:rFonts w:ascii="Times New Roman" w:eastAsia="Times New Roman" w:hAnsi="Times New Roman"/>
                <w:i/>
                <w:iCs/>
              </w:rPr>
              <w:t xml:space="preserve">dotykový s podporou aktivního </w:t>
            </w:r>
            <w:proofErr w:type="spellStart"/>
            <w:r w:rsidRPr="009F54AD">
              <w:rPr>
                <w:rFonts w:ascii="Times New Roman" w:eastAsia="Times New Roman" w:hAnsi="Times New Roman"/>
                <w:i/>
                <w:iCs/>
              </w:rPr>
              <w:t>stylusu</w:t>
            </w:r>
            <w:proofErr w:type="spellEnd"/>
            <w:r w:rsidRPr="009F54AD">
              <w:rPr>
                <w:rFonts w:ascii="Times New Roman" w:eastAsia="Times New Roman" w:hAnsi="Times New Roman"/>
                <w:i/>
                <w:iCs/>
              </w:rPr>
              <w:t xml:space="preserve"> a možností otočení o 360° (režim stan, </w:t>
            </w:r>
            <w:r w:rsidR="008C6C20" w:rsidRPr="009F54AD">
              <w:rPr>
                <w:rFonts w:ascii="Times New Roman" w:eastAsia="Times New Roman" w:hAnsi="Times New Roman"/>
                <w:i/>
                <w:iCs/>
              </w:rPr>
              <w:tab/>
            </w:r>
            <w:r w:rsidRPr="009F54AD">
              <w:rPr>
                <w:rFonts w:ascii="Times New Roman" w:eastAsia="Times New Roman" w:hAnsi="Times New Roman"/>
                <w:i/>
                <w:iCs/>
              </w:rPr>
              <w:t>tablet, notebook)</w:t>
            </w:r>
          </w:p>
          <w:p w14:paraId="18F974A1" w14:textId="77777777" w:rsidR="008C23C6" w:rsidRPr="009F54AD" w:rsidRDefault="008C23C6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Aktivní stylus </w:t>
            </w:r>
          </w:p>
          <w:p w14:paraId="34FC04DA" w14:textId="77777777" w:rsidR="008C23C6" w:rsidRPr="009F54AD" w:rsidRDefault="008C23C6" w:rsidP="009F54AD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>Minimální konfigurace rozhraní:</w:t>
            </w:r>
          </w:p>
          <w:p w14:paraId="4352FA29" w14:textId="77777777" w:rsidR="008C23C6" w:rsidRPr="009F54AD" w:rsidRDefault="008C23C6" w:rsidP="009F54AD">
            <w:pPr>
              <w:spacing w:line="284" w:lineRule="exact"/>
              <w:ind w:left="1440"/>
              <w:rPr>
                <w:rFonts w:ascii="Times New Roman" w:eastAsia="Times New Roman" w:hAnsi="Times New Roman"/>
                <w:i/>
                <w:iCs/>
              </w:rPr>
            </w:pPr>
            <w:r w:rsidRPr="009F54AD">
              <w:rPr>
                <w:rFonts w:ascii="Times New Roman" w:eastAsia="Times New Roman" w:hAnsi="Times New Roman"/>
                <w:i/>
                <w:iCs/>
              </w:rPr>
              <w:t xml:space="preserve">2x USB </w:t>
            </w:r>
          </w:p>
          <w:p w14:paraId="6153BE00" w14:textId="77777777" w:rsidR="008C23C6" w:rsidRPr="009F54AD" w:rsidRDefault="008C23C6" w:rsidP="009F54AD">
            <w:pPr>
              <w:spacing w:line="284" w:lineRule="exact"/>
              <w:ind w:left="1440"/>
              <w:rPr>
                <w:rFonts w:ascii="Times New Roman" w:eastAsia="Times New Roman" w:hAnsi="Times New Roman"/>
                <w:i/>
                <w:iCs/>
              </w:rPr>
            </w:pPr>
            <w:r w:rsidRPr="009F54AD">
              <w:rPr>
                <w:rFonts w:ascii="Times New Roman" w:eastAsia="Times New Roman" w:hAnsi="Times New Roman"/>
                <w:i/>
                <w:iCs/>
              </w:rPr>
              <w:t xml:space="preserve">1x video výstup (HDMI, VGA, </w:t>
            </w:r>
            <w:proofErr w:type="spellStart"/>
            <w:r w:rsidRPr="009F54AD">
              <w:rPr>
                <w:rFonts w:ascii="Times New Roman" w:eastAsia="Times New Roman" w:hAnsi="Times New Roman"/>
                <w:i/>
                <w:iCs/>
              </w:rPr>
              <w:t>DisplayPort</w:t>
            </w:r>
            <w:proofErr w:type="spellEnd"/>
            <w:r w:rsidRPr="009F54AD">
              <w:rPr>
                <w:rFonts w:ascii="Times New Roman" w:eastAsia="Times New Roman" w:hAnsi="Times New Roman"/>
                <w:i/>
                <w:iCs/>
              </w:rPr>
              <w:t xml:space="preserve">) </w:t>
            </w:r>
          </w:p>
          <w:p w14:paraId="64ACEE4C" w14:textId="56BB3D16" w:rsidR="008C23C6" w:rsidRDefault="008C23C6" w:rsidP="009F54AD">
            <w:pPr>
              <w:spacing w:line="284" w:lineRule="exact"/>
              <w:ind w:left="1440"/>
              <w:rPr>
                <w:rFonts w:ascii="Times New Roman" w:eastAsia="Times New Roman" w:hAnsi="Times New Roman"/>
                <w:i/>
                <w:iCs/>
              </w:rPr>
            </w:pPr>
            <w:r w:rsidRPr="009F54AD">
              <w:rPr>
                <w:rFonts w:ascii="Times New Roman" w:eastAsia="Times New Roman" w:hAnsi="Times New Roman"/>
                <w:i/>
                <w:iCs/>
              </w:rPr>
              <w:t>1x Audio In/Out</w:t>
            </w:r>
          </w:p>
          <w:p w14:paraId="7E3F4B75" w14:textId="122D4451" w:rsidR="00754645" w:rsidRPr="009F54AD" w:rsidRDefault="00754645" w:rsidP="008C23C6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>O</w:t>
            </w:r>
            <w:r w:rsidR="008C23C6" w:rsidRPr="009F54AD">
              <w:rPr>
                <w:rFonts w:ascii="Times New Roman" w:eastAsia="Times New Roman" w:hAnsi="Times New Roman"/>
                <w:b/>
                <w:bCs/>
              </w:rPr>
              <w:t xml:space="preserve">perační systém: </w:t>
            </w:r>
          </w:p>
          <w:p w14:paraId="5A50DC94" w14:textId="34C1FC76" w:rsidR="008C23C6" w:rsidRPr="00C73A2C" w:rsidRDefault="00754645" w:rsidP="00DB1AC0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="00DB1AC0">
              <w:rPr>
                <w:rFonts w:ascii="Times New Roman" w:eastAsia="Times New Roman" w:hAnsi="Times New Roman"/>
                <w:i/>
                <w:iCs/>
              </w:rPr>
              <w:t xml:space="preserve"> Minimálně Windows 10 </w:t>
            </w:r>
            <w:proofErr w:type="spellStart"/>
            <w:r w:rsidR="00DB1AC0">
              <w:rPr>
                <w:rFonts w:ascii="Times New Roman" w:eastAsia="Times New Roman" w:hAnsi="Times New Roman"/>
                <w:i/>
                <w:iCs/>
              </w:rPr>
              <w:t>Home</w:t>
            </w:r>
            <w:proofErr w:type="spellEnd"/>
            <w:r w:rsidR="00DB1AC0">
              <w:rPr>
                <w:rFonts w:ascii="Times New Roman" w:eastAsia="Times New Roman" w:hAnsi="Times New Roman"/>
                <w:i/>
                <w:iCs/>
              </w:rPr>
              <w:t xml:space="preserve"> (varianta S není přípustná)</w:t>
            </w:r>
          </w:p>
        </w:tc>
        <w:tc>
          <w:tcPr>
            <w:tcW w:w="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B09EE" w14:textId="657B6ECC" w:rsidR="008C23C6" w:rsidRPr="00C73A2C" w:rsidRDefault="001A76CC" w:rsidP="008C23C6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8314E7" w:rsidRPr="00C73A2C" w14:paraId="0446DABA" w14:textId="77777777" w:rsidTr="008314E7">
        <w:trPr>
          <w:trHeight w:val="126"/>
        </w:trPr>
        <w:tc>
          <w:tcPr>
            <w:tcW w:w="1977" w:type="dxa"/>
            <w:tcBorders>
              <w:left w:val="single" w:sz="4" w:space="0" w:color="000000"/>
            </w:tcBorders>
            <w:shd w:val="clear" w:color="auto" w:fill="auto"/>
          </w:tcPr>
          <w:p w14:paraId="2FF6FA61" w14:textId="77777777" w:rsidR="008314E7" w:rsidRDefault="008314E7" w:rsidP="008C23C6">
            <w:pPr>
              <w:spacing w:line="28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312" w:type="dxa"/>
            <w:tcBorders>
              <w:left w:val="single" w:sz="4" w:space="0" w:color="000000"/>
            </w:tcBorders>
            <w:shd w:val="clear" w:color="auto" w:fill="auto"/>
          </w:tcPr>
          <w:p w14:paraId="30F023D8" w14:textId="77777777" w:rsidR="008314E7" w:rsidRPr="009F54AD" w:rsidRDefault="008314E7" w:rsidP="008314E7">
            <w:p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BEFB0" w14:textId="77777777" w:rsidR="008314E7" w:rsidRDefault="008314E7" w:rsidP="008C23C6">
            <w:pPr>
              <w:spacing w:line="284" w:lineRule="exact"/>
              <w:rPr>
                <w:rFonts w:ascii="Times New Roman" w:eastAsia="Times New Roman" w:hAnsi="Times New Roman"/>
              </w:rPr>
            </w:pPr>
          </w:p>
        </w:tc>
      </w:tr>
      <w:tr w:rsidR="008314E7" w:rsidRPr="00C73A2C" w14:paraId="6374251E" w14:textId="77777777" w:rsidTr="00DE7164">
        <w:trPr>
          <w:trHeight w:val="126"/>
        </w:trPr>
        <w:tc>
          <w:tcPr>
            <w:tcW w:w="1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197939" w14:textId="77777777" w:rsidR="008314E7" w:rsidRDefault="008314E7" w:rsidP="008C23C6">
            <w:pPr>
              <w:spacing w:line="28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4C6BD4" w14:textId="77777777" w:rsidR="008314E7" w:rsidRPr="009F54AD" w:rsidRDefault="008314E7" w:rsidP="008314E7">
            <w:p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181FA" w14:textId="77777777" w:rsidR="008314E7" w:rsidRDefault="008314E7" w:rsidP="008C23C6">
            <w:pPr>
              <w:spacing w:line="284" w:lineRule="exact"/>
              <w:rPr>
                <w:rFonts w:ascii="Times New Roman" w:eastAsia="Times New Roman" w:hAnsi="Times New Roman"/>
              </w:rPr>
            </w:pPr>
          </w:p>
        </w:tc>
      </w:tr>
      <w:tr w:rsidR="00292CB1" w:rsidRPr="00C73A2C" w14:paraId="51F70A06" w14:textId="77777777" w:rsidTr="00DE7164">
        <w:trPr>
          <w:trHeight w:val="126"/>
        </w:trPr>
        <w:tc>
          <w:tcPr>
            <w:tcW w:w="1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363D5A" w14:textId="196EF3C1" w:rsidR="00292CB1" w:rsidRDefault="00292CB1" w:rsidP="00292CB1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Switch 5 portů</w:t>
            </w:r>
          </w:p>
        </w:tc>
        <w:tc>
          <w:tcPr>
            <w:tcW w:w="7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0984E4" w14:textId="77777777" w:rsidR="00292CB1" w:rsidRPr="009F54AD" w:rsidRDefault="00292CB1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Nové zařízení s plnou zárukou </w:t>
            </w:r>
          </w:p>
          <w:p w14:paraId="1E9308EA" w14:textId="2141CFB6" w:rsidR="00292CB1" w:rsidRDefault="00292CB1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Počet portů: </w:t>
            </w:r>
            <w:r w:rsidR="00BA244F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ks RJ-45</w:t>
            </w:r>
            <w:r w:rsidR="00BA244F">
              <w:rPr>
                <w:rFonts w:ascii="Times New Roman" w:eastAsia="Times New Roman" w:hAnsi="Times New Roman"/>
              </w:rPr>
              <w:t xml:space="preserve"> 1Gbit</w:t>
            </w:r>
          </w:p>
          <w:p w14:paraId="15DC6E01" w14:textId="77777777" w:rsidR="00292CB1" w:rsidRPr="009F54AD" w:rsidRDefault="00292CB1" w:rsidP="00BA244F">
            <w:p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4DAB4" w14:textId="612632B5" w:rsidR="00292CB1" w:rsidRDefault="00292CB1" w:rsidP="00292CB1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292CB1" w:rsidRPr="00C73A2C" w14:paraId="078AF717" w14:textId="77777777" w:rsidTr="00DE7164">
        <w:trPr>
          <w:trHeight w:val="126"/>
        </w:trPr>
        <w:tc>
          <w:tcPr>
            <w:tcW w:w="1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4B4248" w14:textId="2EA75CEB" w:rsidR="00292CB1" w:rsidRDefault="00292CB1" w:rsidP="00292CB1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Switch 24 portů</w:t>
            </w:r>
          </w:p>
        </w:tc>
        <w:tc>
          <w:tcPr>
            <w:tcW w:w="7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A55AFC" w14:textId="77777777" w:rsidR="00292CB1" w:rsidRPr="009F54AD" w:rsidRDefault="00292CB1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Nové zařízení s plnou zárukou </w:t>
            </w:r>
          </w:p>
          <w:p w14:paraId="428B1CA2" w14:textId="7DA0DCA8" w:rsidR="00292CB1" w:rsidRDefault="00292CB1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Typ: </w:t>
            </w:r>
            <w:r w:rsidRPr="00C45AA6">
              <w:rPr>
                <w:rFonts w:ascii="Times New Roman" w:eastAsia="Times New Roman" w:hAnsi="Times New Roman"/>
              </w:rPr>
              <w:t>RACK</w:t>
            </w:r>
          </w:p>
          <w:p w14:paraId="2C74C34E" w14:textId="6C067029" w:rsidR="00292CB1" w:rsidRDefault="00292CB1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Funkce: </w:t>
            </w:r>
            <w:r w:rsidRPr="00C45AA6">
              <w:rPr>
                <w:rFonts w:ascii="Times New Roman" w:eastAsia="Times New Roman" w:hAnsi="Times New Roman"/>
              </w:rPr>
              <w:t>L</w:t>
            </w:r>
            <w:proofErr w:type="gramStart"/>
            <w:r w:rsidRPr="00C45AA6">
              <w:rPr>
                <w:rFonts w:ascii="Times New Roman" w:eastAsia="Times New Roman" w:hAnsi="Times New Roman"/>
              </w:rPr>
              <w:t>2,L</w:t>
            </w:r>
            <w:proofErr w:type="gramEnd"/>
            <w:r w:rsidRPr="00C45AA6">
              <w:rPr>
                <w:rFonts w:ascii="Times New Roman" w:eastAsia="Times New Roman" w:hAnsi="Times New Roman"/>
              </w:rPr>
              <w:t xml:space="preserve">3 a </w:t>
            </w:r>
            <w:proofErr w:type="spellStart"/>
            <w:r w:rsidRPr="00C45AA6">
              <w:rPr>
                <w:rFonts w:ascii="Times New Roman" w:eastAsia="Times New Roman" w:hAnsi="Times New Roman"/>
              </w:rPr>
              <w:t>spravovatelnost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přes stávající řešení </w:t>
            </w:r>
            <w:r w:rsidR="00CF30A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CF30A9">
              <w:rPr>
                <w:rFonts w:ascii="Times New Roman" w:eastAsia="Times New Roman" w:hAnsi="Times New Roman"/>
              </w:rPr>
              <w:t>Unifi</w:t>
            </w:r>
            <w:proofErr w:type="spellEnd"/>
            <w:r w:rsidR="00CF30A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CF30A9">
              <w:rPr>
                <w:rFonts w:ascii="Times New Roman" w:eastAsia="Times New Roman" w:hAnsi="Times New Roman"/>
              </w:rPr>
              <w:t>controller</w:t>
            </w:r>
            <w:proofErr w:type="spellEnd"/>
          </w:p>
          <w:p w14:paraId="7B3AC5B4" w14:textId="3506B322" w:rsidR="00292CB1" w:rsidRPr="009F54AD" w:rsidRDefault="00292CB1" w:rsidP="00D26EBB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Počet portů: </w:t>
            </w:r>
            <w:r w:rsidRPr="00BC6D49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 xml:space="preserve"> ks RJ-45</w:t>
            </w:r>
            <w:r w:rsidR="006D0F70">
              <w:rPr>
                <w:rFonts w:ascii="Times New Roman" w:eastAsia="Times New Roman" w:hAnsi="Times New Roman"/>
              </w:rPr>
              <w:t xml:space="preserve"> 1Gbit</w:t>
            </w:r>
            <w:r>
              <w:rPr>
                <w:rFonts w:ascii="Times New Roman" w:eastAsia="Times New Roman" w:hAnsi="Times New Roman"/>
              </w:rPr>
              <w:t xml:space="preserve"> a 2ks SF</w:t>
            </w:r>
            <w:r w:rsidR="00D26EBB"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F8CD8" w14:textId="5451CCAF" w:rsidR="00292CB1" w:rsidRDefault="00292CB1" w:rsidP="00292CB1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FD3815" w:rsidRPr="00C73A2C" w14:paraId="758C8B76" w14:textId="77777777" w:rsidTr="00DE7164">
        <w:trPr>
          <w:trHeight w:val="126"/>
        </w:trPr>
        <w:tc>
          <w:tcPr>
            <w:tcW w:w="1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F3D5F5" w14:textId="753755E7" w:rsidR="00FD3815" w:rsidRDefault="00FD3815" w:rsidP="00292CB1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WIFI AP</w:t>
            </w:r>
          </w:p>
        </w:tc>
        <w:tc>
          <w:tcPr>
            <w:tcW w:w="7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02E8CB" w14:textId="77777777" w:rsidR="00141337" w:rsidRPr="009F54AD" w:rsidRDefault="00141337" w:rsidP="00141337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Nové zařízení s plnou zárukou </w:t>
            </w:r>
          </w:p>
          <w:p w14:paraId="6B818797" w14:textId="3B5E9591" w:rsidR="00FD3815" w:rsidRPr="00775E5B" w:rsidRDefault="00141337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 xml:space="preserve">Technologie: </w:t>
            </w:r>
            <w:r w:rsidR="00775E5B">
              <w:t xml:space="preserve"> </w:t>
            </w:r>
            <w:proofErr w:type="spellStart"/>
            <w:r w:rsidR="00775E5B" w:rsidRPr="00775E5B">
              <w:rPr>
                <w:rFonts w:ascii="Times New Roman" w:eastAsia="Times New Roman" w:hAnsi="Times New Roman"/>
              </w:rPr>
              <w:t>WiFi</w:t>
            </w:r>
            <w:proofErr w:type="spellEnd"/>
            <w:proofErr w:type="gramEnd"/>
            <w:r w:rsidR="00775E5B" w:rsidRPr="00775E5B">
              <w:rPr>
                <w:rFonts w:ascii="Times New Roman" w:eastAsia="Times New Roman" w:hAnsi="Times New Roman"/>
              </w:rPr>
              <w:t xml:space="preserve"> 5, 802.11a/b/g/n/</w:t>
            </w:r>
            <w:proofErr w:type="spellStart"/>
            <w:r w:rsidR="00775E5B" w:rsidRPr="00775E5B">
              <w:rPr>
                <w:rFonts w:ascii="Times New Roman" w:eastAsia="Times New Roman" w:hAnsi="Times New Roman"/>
              </w:rPr>
              <w:t>ac</w:t>
            </w:r>
            <w:proofErr w:type="spellEnd"/>
            <w:r w:rsidR="00775E5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775E5B">
              <w:rPr>
                <w:rFonts w:ascii="Times New Roman" w:eastAsia="Times New Roman" w:hAnsi="Times New Roman"/>
              </w:rPr>
              <w:t>Dual</w:t>
            </w:r>
            <w:proofErr w:type="spellEnd"/>
            <w:r w:rsidR="00775E5B">
              <w:rPr>
                <w:rFonts w:ascii="Times New Roman" w:eastAsia="Times New Roman" w:hAnsi="Times New Roman"/>
              </w:rPr>
              <w:t>-band, MU-MIMO</w:t>
            </w:r>
            <w:r w:rsidR="00CF30A9">
              <w:rPr>
                <w:rFonts w:ascii="Times New Roman" w:eastAsia="Times New Roman" w:hAnsi="Times New Roman"/>
              </w:rPr>
              <w:t>, POE</w:t>
            </w:r>
          </w:p>
          <w:p w14:paraId="28640926" w14:textId="15ECB1B4" w:rsidR="00D26EBB" w:rsidRPr="00D26EBB" w:rsidRDefault="002D21AB" w:rsidP="00D26EBB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 xml:space="preserve">Funkce: </w:t>
            </w:r>
            <w:r w:rsidRPr="00C45AA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45AA6">
              <w:rPr>
                <w:rFonts w:ascii="Times New Roman" w:eastAsia="Times New Roman" w:hAnsi="Times New Roman"/>
              </w:rPr>
              <w:t>spravovatelnost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přes stávající řešení </w:t>
            </w:r>
            <w:proofErr w:type="spellStart"/>
            <w:r>
              <w:rPr>
                <w:rFonts w:ascii="Times New Roman" w:eastAsia="Times New Roman" w:hAnsi="Times New Roman"/>
              </w:rPr>
              <w:t>Unifi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CF30A9">
              <w:rPr>
                <w:rFonts w:ascii="Times New Roman" w:eastAsia="Times New Roman" w:hAnsi="Times New Roman"/>
              </w:rPr>
              <w:t>controller</w:t>
            </w:r>
            <w:proofErr w:type="spellEnd"/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FB4EC" w14:textId="4D7CA56C" w:rsidR="00FD3815" w:rsidRDefault="00D26EBB" w:rsidP="00292CB1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292CB1" w:rsidRPr="00C73A2C" w14:paraId="064E6A1A" w14:textId="77777777" w:rsidTr="00DE7164">
        <w:trPr>
          <w:trHeight w:val="126"/>
        </w:trPr>
        <w:tc>
          <w:tcPr>
            <w:tcW w:w="1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27D3AD" w14:textId="4FBCCD1C" w:rsidR="00292CB1" w:rsidRDefault="00292CB1" w:rsidP="00292CB1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Projektor</w:t>
            </w:r>
          </w:p>
        </w:tc>
        <w:tc>
          <w:tcPr>
            <w:tcW w:w="7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4E512" w14:textId="77777777" w:rsidR="00292CB1" w:rsidRPr="009F54AD" w:rsidRDefault="00292CB1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Nové zařízení s plnou zárukou </w:t>
            </w:r>
          </w:p>
          <w:p w14:paraId="4A14A853" w14:textId="7175C27C" w:rsidR="00292CB1" w:rsidRPr="009F54AD" w:rsidRDefault="00292CB1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Technologie</w:t>
            </w: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: </w:t>
            </w:r>
          </w:p>
          <w:p w14:paraId="158A4841" w14:textId="027CF389" w:rsidR="00292CB1" w:rsidRPr="009F54AD" w:rsidRDefault="00292CB1" w:rsidP="00292CB1">
            <w:pPr>
              <w:spacing w:line="284" w:lineRule="exact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Pr="00C2137A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LCD</w:t>
            </w:r>
          </w:p>
          <w:p w14:paraId="75029FC1" w14:textId="661E77B9" w:rsidR="00292CB1" w:rsidRPr="009F54AD" w:rsidRDefault="00292CB1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Nativní rozlišení</w:t>
            </w:r>
            <w:r w:rsidRPr="009F54AD">
              <w:rPr>
                <w:rFonts w:ascii="Times New Roman" w:eastAsia="Times New Roman" w:hAnsi="Times New Roman"/>
                <w:b/>
                <w:bCs/>
              </w:rPr>
              <w:t xml:space="preserve">: </w:t>
            </w:r>
          </w:p>
          <w:p w14:paraId="00B7AD86" w14:textId="28F96BCC" w:rsidR="00292CB1" w:rsidRPr="009F54AD" w:rsidRDefault="00292CB1" w:rsidP="00292CB1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  <w:iCs/>
              </w:rPr>
              <w:t>1280x800, poměr stran 16:10</w:t>
            </w:r>
          </w:p>
          <w:p w14:paraId="21888B47" w14:textId="5187E1CD" w:rsidR="00292CB1" w:rsidRPr="009F54AD" w:rsidRDefault="00292CB1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Svítivost</w:t>
            </w:r>
            <w:r w:rsidRPr="009F54AD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14:paraId="0E53F2F9" w14:textId="1C33B191" w:rsidR="00292CB1" w:rsidRPr="009F54AD" w:rsidRDefault="00292CB1" w:rsidP="00292CB1">
            <w:pPr>
              <w:spacing w:line="284" w:lineRule="exact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4200 ANSI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</w:rPr>
              <w:t>lm</w:t>
            </w:r>
            <w:proofErr w:type="spellEnd"/>
            <w:r w:rsidRPr="009F54A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  <w:p w14:paraId="459CE0B5" w14:textId="1E1EE8B7" w:rsidR="00292CB1" w:rsidRPr="009F54AD" w:rsidRDefault="00292CB1" w:rsidP="00292CB1">
            <w:pPr>
              <w:numPr>
                <w:ilvl w:val="0"/>
                <w:numId w:val="10"/>
              </w:num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Minimální konfigurace rozhraní</w:t>
            </w:r>
          </w:p>
          <w:p w14:paraId="4BF057BB" w14:textId="5831BFFB" w:rsidR="00292CB1" w:rsidRPr="00B60E8F" w:rsidRDefault="00292CB1" w:rsidP="00D26EBB">
            <w:pPr>
              <w:spacing w:line="284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  <w:iCs/>
              </w:rPr>
              <w:t>HDMI, VGA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29080" w14:textId="5089DF8C" w:rsidR="00292CB1" w:rsidRDefault="00292CB1" w:rsidP="00292CB1">
            <w:pPr>
              <w:spacing w:line="28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</w:tbl>
    <w:p w14:paraId="2D83B789" w14:textId="77777777" w:rsidR="008C23C6" w:rsidRPr="00C73A2C" w:rsidRDefault="008C23C6" w:rsidP="00C73A2C">
      <w:pPr>
        <w:spacing w:line="284" w:lineRule="exact"/>
        <w:rPr>
          <w:rFonts w:ascii="Times New Roman" w:eastAsia="Times New Roman" w:hAnsi="Times New Roman"/>
        </w:rPr>
      </w:pPr>
    </w:p>
    <w:p w14:paraId="7B9BA5C3" w14:textId="77777777" w:rsidR="008C23C6" w:rsidRDefault="008C23C6" w:rsidP="008C23C6">
      <w:pPr>
        <w:spacing w:line="340" w:lineRule="exact"/>
        <w:ind w:right="2668"/>
        <w:jc w:val="right"/>
        <w:rPr>
          <w:b/>
          <w:sz w:val="28"/>
        </w:rPr>
      </w:pPr>
      <w:r>
        <w:rPr>
          <w:b/>
          <w:sz w:val="28"/>
        </w:rPr>
        <w:t>Příloha A – Technická specifikace</w:t>
      </w:r>
    </w:p>
    <w:p w14:paraId="7511DECF" w14:textId="77777777" w:rsidR="008C23C6" w:rsidRDefault="008C23C6">
      <w:pPr>
        <w:spacing w:line="284" w:lineRule="exact"/>
        <w:rPr>
          <w:rFonts w:ascii="Times New Roman" w:eastAsia="Times New Roman" w:hAnsi="Times New Roman"/>
        </w:rPr>
      </w:pPr>
    </w:p>
    <w:p w14:paraId="18B0B262" w14:textId="3ADB929E" w:rsidR="008B0CA7" w:rsidRDefault="008B0CA7">
      <w:pPr>
        <w:spacing w:line="0" w:lineRule="atLeast"/>
        <w:rPr>
          <w:b/>
          <w:sz w:val="24"/>
        </w:rPr>
      </w:pPr>
      <w:r>
        <w:rPr>
          <w:b/>
          <w:sz w:val="24"/>
        </w:rPr>
        <w:t>Záruka</w:t>
      </w:r>
    </w:p>
    <w:p w14:paraId="2A0E1C1A" w14:textId="77777777" w:rsidR="008B0CA7" w:rsidRDefault="008B0CA7" w:rsidP="009F54AD">
      <w:pPr>
        <w:spacing w:line="234" w:lineRule="auto"/>
        <w:rPr>
          <w:rFonts w:ascii="Times New Roman" w:eastAsia="Times New Roman" w:hAnsi="Times New Roman"/>
          <w:sz w:val="22"/>
        </w:rPr>
        <w:sectPr w:rsidR="008B0CA7">
          <w:pgSz w:w="11900" w:h="16838"/>
          <w:pgMar w:top="717" w:right="720" w:bottom="1440" w:left="720" w:header="0" w:footer="0" w:gutter="0"/>
          <w:cols w:space="0" w:equalWidth="0">
            <w:col w:w="10460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 xml:space="preserve">Na celou zakázku bude od dodavatele záruka minimálně po dobu </w:t>
      </w:r>
      <w:r w:rsidR="0081384C">
        <w:rPr>
          <w:rFonts w:ascii="Times New Roman" w:eastAsia="Times New Roman" w:hAnsi="Times New Roman"/>
          <w:sz w:val="22"/>
        </w:rPr>
        <w:t>24</w:t>
      </w:r>
      <w:r>
        <w:rPr>
          <w:rFonts w:ascii="Times New Roman" w:eastAsia="Times New Roman" w:hAnsi="Times New Roman"/>
          <w:sz w:val="22"/>
        </w:rPr>
        <w:t xml:space="preserve"> měsíců</w:t>
      </w:r>
      <w:r w:rsidR="0081384C">
        <w:rPr>
          <w:rFonts w:ascii="Times New Roman" w:eastAsia="Times New Roman" w:hAnsi="Times New Roman"/>
          <w:sz w:val="22"/>
        </w:rPr>
        <w:t>.</w:t>
      </w:r>
    </w:p>
    <w:p w14:paraId="7A58D7E0" w14:textId="77777777" w:rsidR="008B0CA7" w:rsidRDefault="008B0CA7">
      <w:pPr>
        <w:spacing w:line="239" w:lineRule="auto"/>
        <w:ind w:left="3600"/>
        <w:rPr>
          <w:b/>
          <w:sz w:val="28"/>
        </w:rPr>
      </w:pPr>
      <w:bookmarkStart w:id="2" w:name="page4"/>
      <w:bookmarkEnd w:id="2"/>
      <w:r>
        <w:rPr>
          <w:b/>
          <w:sz w:val="28"/>
        </w:rPr>
        <w:lastRenderedPageBreak/>
        <w:t>Příloha B – Krycí list nabídky</w:t>
      </w:r>
    </w:p>
    <w:p w14:paraId="3D5EA2B0" w14:textId="77777777" w:rsidR="008B0CA7" w:rsidRDefault="008B0CA7">
      <w:pPr>
        <w:spacing w:line="252" w:lineRule="exact"/>
        <w:rPr>
          <w:rFonts w:ascii="Times New Roman" w:eastAsia="Times New Roman" w:hAnsi="Times New Roman"/>
        </w:rPr>
      </w:pPr>
    </w:p>
    <w:p w14:paraId="72940C95" w14:textId="77777777" w:rsidR="008B0CA7" w:rsidRDefault="008B0CA7">
      <w:pPr>
        <w:spacing w:line="239" w:lineRule="auto"/>
        <w:ind w:left="1900"/>
        <w:rPr>
          <w:b/>
          <w:sz w:val="28"/>
        </w:rPr>
      </w:pPr>
      <w:r>
        <w:rPr>
          <w:b/>
          <w:sz w:val="28"/>
        </w:rPr>
        <w:t>Dodávka výpočetní techniky – PC s</w:t>
      </w:r>
      <w:r w:rsidR="0006136B">
        <w:rPr>
          <w:b/>
          <w:sz w:val="28"/>
        </w:rPr>
        <w:t> </w:t>
      </w:r>
      <w:r>
        <w:rPr>
          <w:b/>
          <w:sz w:val="28"/>
        </w:rPr>
        <w:t>monitory</w:t>
      </w:r>
      <w:r w:rsidR="0006136B">
        <w:rPr>
          <w:b/>
          <w:sz w:val="28"/>
        </w:rPr>
        <w:t xml:space="preserve"> a dataprojektor</w:t>
      </w:r>
    </w:p>
    <w:p w14:paraId="34B39762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68C349C4" w14:textId="77777777" w:rsidR="008B0CA7" w:rsidRDefault="008B0CA7">
      <w:pPr>
        <w:spacing w:line="33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380"/>
        <w:gridCol w:w="6800"/>
      </w:tblGrid>
      <w:tr w:rsidR="008B0CA7" w14:paraId="0779F1A0" w14:textId="77777777">
        <w:trPr>
          <w:trHeight w:val="293"/>
        </w:trPr>
        <w:tc>
          <w:tcPr>
            <w:tcW w:w="3040" w:type="dxa"/>
            <w:gridSpan w:val="2"/>
            <w:shd w:val="clear" w:color="auto" w:fill="auto"/>
            <w:vAlign w:val="bottom"/>
          </w:tcPr>
          <w:p w14:paraId="26F1C2C4" w14:textId="77777777" w:rsidR="008B0CA7" w:rsidRDefault="008B0CA7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1.  Zadavatel: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23C99586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0CA7" w14:paraId="2DAF90CB" w14:textId="77777777" w:rsidTr="009F54AD">
        <w:trPr>
          <w:trHeight w:val="397"/>
        </w:trPr>
        <w:tc>
          <w:tcPr>
            <w:tcW w:w="660" w:type="dxa"/>
            <w:shd w:val="clear" w:color="auto" w:fill="auto"/>
            <w:vAlign w:val="bottom"/>
          </w:tcPr>
          <w:p w14:paraId="6C374696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BE2ED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D7072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B0CA7" w14:paraId="37261B8D" w14:textId="77777777" w:rsidTr="009F54AD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28B3F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B4BF03" w14:textId="77777777" w:rsidR="008B0CA7" w:rsidRDefault="008B0CA7" w:rsidP="00296790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název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10A8BC" w14:textId="35C12CCB" w:rsidR="008B0CA7" w:rsidRDefault="008B0CA7" w:rsidP="009F54AD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Střední škola</w:t>
            </w:r>
            <w:r w:rsidR="0006136B">
              <w:rPr>
                <w:rFonts w:ascii="Times New Roman" w:eastAsia="Times New Roman" w:hAnsi="Times New Roman"/>
                <w:sz w:val="22"/>
              </w:rPr>
              <w:t xml:space="preserve"> a </w:t>
            </w:r>
            <w:r w:rsidR="00844B9B">
              <w:rPr>
                <w:rFonts w:ascii="Times New Roman" w:eastAsia="Times New Roman" w:hAnsi="Times New Roman"/>
                <w:sz w:val="22"/>
              </w:rPr>
              <w:t>mateřská škola</w:t>
            </w:r>
            <w:r w:rsidR="0006136B">
              <w:rPr>
                <w:rFonts w:ascii="Times New Roman" w:eastAsia="Times New Roman" w:hAnsi="Times New Roman"/>
                <w:sz w:val="22"/>
              </w:rPr>
              <w:t xml:space="preserve">, Liberec, Na Bojišti </w:t>
            </w:r>
            <w:r w:rsidR="00212F25">
              <w:rPr>
                <w:rFonts w:ascii="Times New Roman" w:eastAsia="Times New Roman" w:hAnsi="Times New Roman"/>
                <w:sz w:val="22"/>
              </w:rPr>
              <w:t>15, příspěvková</w:t>
            </w:r>
            <w:r w:rsidR="0006136B">
              <w:rPr>
                <w:rFonts w:ascii="Times New Roman" w:eastAsia="Times New Roman" w:hAnsi="Times New Roman"/>
                <w:sz w:val="22"/>
              </w:rPr>
              <w:t xml:space="preserve"> organizace</w:t>
            </w:r>
          </w:p>
        </w:tc>
      </w:tr>
      <w:tr w:rsidR="008B0CA7" w14:paraId="6906DE3F" w14:textId="77777777" w:rsidTr="009F54AD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387A8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B83550" w14:textId="77777777" w:rsidR="008B0CA7" w:rsidRDefault="008B0CA7" w:rsidP="00296790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sídlo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E20C83" w14:textId="77777777" w:rsidR="008B0CA7" w:rsidRDefault="0006136B" w:rsidP="009F54AD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 Bojišti 759/15, Liberec 3, 460 10</w:t>
            </w:r>
          </w:p>
        </w:tc>
      </w:tr>
      <w:tr w:rsidR="008B0CA7" w14:paraId="048E6B5C" w14:textId="77777777" w:rsidTr="009F54AD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6D633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542A16" w14:textId="77777777" w:rsidR="008B0CA7" w:rsidRDefault="008B0CA7" w:rsidP="00296790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IČ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DF5361" w14:textId="77777777" w:rsidR="008B0CA7" w:rsidRDefault="0006136B" w:rsidP="009F54AD">
            <w:pPr>
              <w:spacing w:line="237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00671274</w:t>
            </w:r>
          </w:p>
        </w:tc>
      </w:tr>
      <w:tr w:rsidR="008B0CA7" w14:paraId="059E20A2" w14:textId="77777777" w:rsidTr="009F54AD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F119F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A3D8A7" w14:textId="77777777" w:rsidR="008B0CA7" w:rsidRDefault="008B0CA7" w:rsidP="00296790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BB5AFB" w14:textId="77777777" w:rsidR="008B0CA7" w:rsidRDefault="0006136B" w:rsidP="009F54AD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485 151 099</w:t>
            </w:r>
          </w:p>
        </w:tc>
      </w:tr>
      <w:tr w:rsidR="008B0CA7" w14:paraId="3D93F7C9" w14:textId="77777777" w:rsidTr="009F54AD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F1209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D887" w14:textId="77777777" w:rsidR="008B0CA7" w:rsidRDefault="008B0CA7" w:rsidP="00296790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e-mail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6BD96" w14:textId="1C857DBC" w:rsidR="008B0CA7" w:rsidRDefault="00273F16" w:rsidP="009F54AD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krabs</w:t>
            </w:r>
            <w:r w:rsidR="00215EE9">
              <w:rPr>
                <w:rFonts w:ascii="Times New Roman" w:eastAsia="Times New Roman" w:hAnsi="Times New Roman"/>
                <w:sz w:val="22"/>
              </w:rPr>
              <w:t>@seznam</w:t>
            </w:r>
            <w:r>
              <w:rPr>
                <w:rFonts w:ascii="Times New Roman" w:eastAsia="Times New Roman" w:hAnsi="Times New Roman"/>
                <w:sz w:val="22"/>
              </w:rPr>
              <w:t>.cz</w:t>
            </w:r>
          </w:p>
        </w:tc>
      </w:tr>
    </w:tbl>
    <w:p w14:paraId="52E4FBA9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380"/>
        <w:gridCol w:w="6800"/>
      </w:tblGrid>
      <w:tr w:rsidR="00296790" w14:paraId="08BF5E4F" w14:textId="77777777" w:rsidTr="00C2137A">
        <w:trPr>
          <w:trHeight w:val="293"/>
        </w:trPr>
        <w:tc>
          <w:tcPr>
            <w:tcW w:w="3040" w:type="dxa"/>
            <w:gridSpan w:val="2"/>
            <w:shd w:val="clear" w:color="auto" w:fill="auto"/>
            <w:vAlign w:val="bottom"/>
          </w:tcPr>
          <w:p w14:paraId="39D677BA" w14:textId="3BF84773" w:rsidR="00296790" w:rsidRDefault="00296790" w:rsidP="00C2137A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2.  Uchazeč: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73BBDAA2" w14:textId="77777777" w:rsidR="00296790" w:rsidRDefault="00296790" w:rsidP="00C2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96790" w14:paraId="0F670ECE" w14:textId="77777777" w:rsidTr="00C2137A">
        <w:trPr>
          <w:trHeight w:val="397"/>
        </w:trPr>
        <w:tc>
          <w:tcPr>
            <w:tcW w:w="660" w:type="dxa"/>
            <w:shd w:val="clear" w:color="auto" w:fill="auto"/>
            <w:vAlign w:val="bottom"/>
          </w:tcPr>
          <w:p w14:paraId="3091AE14" w14:textId="77777777" w:rsidR="00296790" w:rsidRDefault="00296790" w:rsidP="00C213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D003A4" w14:textId="77777777" w:rsidR="00296790" w:rsidRDefault="00296790" w:rsidP="00C213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88444" w14:textId="77777777" w:rsidR="00296790" w:rsidRDefault="00296790" w:rsidP="00C213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96790" w14:paraId="40D65DD7" w14:textId="77777777" w:rsidTr="00C2137A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57B38" w14:textId="77777777" w:rsidR="00296790" w:rsidRDefault="00296790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94EFE2" w14:textId="22198E2E" w:rsidR="00296790" w:rsidRDefault="00296790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název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C37118" w14:textId="11878B95" w:rsidR="00296790" w:rsidRDefault="00296790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96790" w14:paraId="576D4744" w14:textId="77777777" w:rsidTr="009F54AD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ADCD0" w14:textId="77777777" w:rsidR="00296790" w:rsidRDefault="00296790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6245A" w14:textId="15226F64" w:rsidR="00296790" w:rsidRDefault="00296790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sídlo/místo podnikání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D7639" w14:textId="34F56E58" w:rsidR="00296790" w:rsidRDefault="00296790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96790" w14:paraId="5D805001" w14:textId="77777777" w:rsidTr="009F54AD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0B023" w14:textId="77777777" w:rsidR="00296790" w:rsidRDefault="00296790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1E68A" w14:textId="60D82AC4" w:rsidR="00296790" w:rsidRDefault="00296790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IČ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5FBF9" w14:textId="77777777" w:rsidR="00296790" w:rsidRDefault="00296790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96790" w14:paraId="19961959" w14:textId="77777777" w:rsidTr="009F54AD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277FD" w14:textId="77777777" w:rsidR="00296790" w:rsidRDefault="00296790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207F8" w14:textId="4C2F865A" w:rsidR="00296790" w:rsidRDefault="00296790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DIČ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7BE6" w14:textId="77777777" w:rsidR="00296790" w:rsidRDefault="00296790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F54AD" w14:paraId="1CAEE29F" w14:textId="77777777" w:rsidTr="00535597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14CA7" w14:textId="77777777" w:rsidR="009F54AD" w:rsidRDefault="009F54AD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6656F" w14:textId="53702051" w:rsidR="009F54AD" w:rsidRDefault="00535597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</w:t>
            </w:r>
            <w:r w:rsidR="009F54AD">
              <w:rPr>
                <w:rFonts w:ascii="Times New Roman" w:eastAsia="Times New Roman" w:hAnsi="Times New Roman"/>
                <w:sz w:val="22"/>
              </w:rPr>
              <w:t>el.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E00BC" w14:textId="77777777" w:rsidR="009F54AD" w:rsidRDefault="009F54AD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35597" w14:paraId="050FFFFB" w14:textId="77777777" w:rsidTr="00535597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F3FD4" w14:textId="77777777" w:rsidR="00535597" w:rsidRDefault="00535597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07A36" w14:textId="24595493" w:rsidR="00535597" w:rsidRDefault="00535597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e-mail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D4D6B" w14:textId="77777777" w:rsidR="00535597" w:rsidRDefault="00535597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35597" w14:paraId="507DE31E" w14:textId="77777777" w:rsidTr="00535597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6FE16" w14:textId="77777777" w:rsidR="00535597" w:rsidRDefault="00535597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E7A38" w14:textId="1827496C" w:rsidR="00535597" w:rsidRDefault="00535597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osoba oprávněná jednat za uchazeče 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38339" w14:textId="77777777" w:rsidR="00535597" w:rsidRDefault="00535597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35597" w14:paraId="5257FC0B" w14:textId="77777777" w:rsidTr="00C2137A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5211F" w14:textId="77777777" w:rsidR="00535597" w:rsidRDefault="00535597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4894A" w14:textId="0C693F05" w:rsidR="00535597" w:rsidRDefault="00535597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Kontaktní osoba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3AC5A" w14:textId="77777777" w:rsidR="00535597" w:rsidRDefault="00535597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35975A10" w14:textId="580D88BF" w:rsidR="008B0CA7" w:rsidRDefault="008B0CA7">
      <w:pPr>
        <w:spacing w:line="27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380"/>
        <w:gridCol w:w="6800"/>
      </w:tblGrid>
      <w:tr w:rsidR="00945E36" w14:paraId="7B9E4C7A" w14:textId="77777777" w:rsidTr="00C2137A">
        <w:trPr>
          <w:trHeight w:val="293"/>
        </w:trPr>
        <w:tc>
          <w:tcPr>
            <w:tcW w:w="3040" w:type="dxa"/>
            <w:gridSpan w:val="2"/>
            <w:shd w:val="clear" w:color="auto" w:fill="auto"/>
            <w:vAlign w:val="bottom"/>
          </w:tcPr>
          <w:p w14:paraId="7011E067" w14:textId="4D3A1299" w:rsidR="00945E36" w:rsidRDefault="00945E36" w:rsidP="00C2137A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3.  Nabídka: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78DAC401" w14:textId="77777777" w:rsidR="00945E36" w:rsidRDefault="00945E36" w:rsidP="00C2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45E36" w14:paraId="09213DCE" w14:textId="77777777" w:rsidTr="00C2137A">
        <w:trPr>
          <w:trHeight w:val="397"/>
        </w:trPr>
        <w:tc>
          <w:tcPr>
            <w:tcW w:w="660" w:type="dxa"/>
            <w:shd w:val="clear" w:color="auto" w:fill="auto"/>
            <w:vAlign w:val="bottom"/>
          </w:tcPr>
          <w:p w14:paraId="02E8D6BD" w14:textId="77777777" w:rsidR="00945E36" w:rsidRDefault="00945E36" w:rsidP="00C213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82D239" w14:textId="77777777" w:rsidR="00945E36" w:rsidRDefault="00945E36" w:rsidP="00C213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C7AC13" w14:textId="77777777" w:rsidR="00945E36" w:rsidRDefault="00945E36" w:rsidP="00C213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45E36" w14:paraId="294302FC" w14:textId="77777777" w:rsidTr="00C2137A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CC6B3" w14:textId="77777777" w:rsidR="00945E36" w:rsidRDefault="00945E36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0E7FF4" w14:textId="77777777" w:rsidR="009C4D01" w:rsidRDefault="00945E36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Cena celkem bez DPH </w:t>
            </w:r>
          </w:p>
          <w:p w14:paraId="2B6FAA14" w14:textId="7E9D8544" w:rsidR="00945E36" w:rsidRDefault="00945E36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 K</w:t>
            </w:r>
            <w:r w:rsidR="009C4D01">
              <w:rPr>
                <w:rFonts w:ascii="Times New Roman" w:eastAsia="Times New Roman" w:hAnsi="Times New Roman"/>
                <w:sz w:val="22"/>
              </w:rPr>
              <w:t>č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DC8E10" w14:textId="77777777" w:rsidR="00945E36" w:rsidRDefault="00945E36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45E36" w14:paraId="0E57E749" w14:textId="77777777" w:rsidTr="00C2137A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64B1A" w14:textId="77777777" w:rsidR="00945E36" w:rsidRDefault="00945E36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BD7D8" w14:textId="243AF5E6" w:rsidR="00945E36" w:rsidRDefault="00F03611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21 %</w:t>
            </w:r>
            <w:r w:rsidR="009C4D01">
              <w:rPr>
                <w:rFonts w:ascii="Times New Roman" w:eastAsia="Times New Roman" w:hAnsi="Times New Roman"/>
                <w:sz w:val="22"/>
              </w:rPr>
              <w:t xml:space="preserve"> DPH v Kč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6A8A" w14:textId="77777777" w:rsidR="00945E36" w:rsidRDefault="00945E36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45E36" w14:paraId="58F21E36" w14:textId="77777777" w:rsidTr="00C2137A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08301" w14:textId="77777777" w:rsidR="00945E36" w:rsidRDefault="00945E36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EB2FF" w14:textId="14E60107" w:rsidR="00945E36" w:rsidRPr="009C4D01" w:rsidRDefault="009C4D01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Cena celkem včetně DPH v Kč 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5E795" w14:textId="77777777" w:rsidR="00945E36" w:rsidRDefault="00945E36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45E36" w14:paraId="51015CFF" w14:textId="77777777" w:rsidTr="00C2137A">
        <w:trPr>
          <w:trHeight w:val="397"/>
        </w:trPr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DEAB6" w14:textId="77777777" w:rsidR="00945E36" w:rsidRDefault="00945E36" w:rsidP="00C2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233F1" w14:textId="4E36125F" w:rsidR="00945E36" w:rsidRDefault="00F952BF" w:rsidP="00C2137A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Záruční doba v měsících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F66A3" w14:textId="67A5B003" w:rsidR="00945E36" w:rsidRDefault="00F952BF" w:rsidP="00C2137A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24 měsíců</w:t>
            </w:r>
          </w:p>
        </w:tc>
      </w:tr>
    </w:tbl>
    <w:p w14:paraId="066B3E64" w14:textId="780EB3CE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6714DA0C" w14:textId="25FDF413" w:rsidR="00F952BF" w:rsidRDefault="00F952BF">
      <w:pPr>
        <w:spacing w:line="200" w:lineRule="exact"/>
        <w:rPr>
          <w:rFonts w:ascii="Times New Roman" w:eastAsia="Times New Roman" w:hAnsi="Times New Roman"/>
        </w:rPr>
      </w:pPr>
    </w:p>
    <w:p w14:paraId="1A893E18" w14:textId="1E1FD33F" w:rsidR="00F952BF" w:rsidRDefault="00F952BF">
      <w:pPr>
        <w:spacing w:line="200" w:lineRule="exact"/>
        <w:rPr>
          <w:rFonts w:ascii="Times New Roman" w:eastAsia="Times New Roman" w:hAnsi="Times New Roman"/>
        </w:rPr>
      </w:pPr>
    </w:p>
    <w:p w14:paraId="45F7D806" w14:textId="77777777" w:rsidR="00F952BF" w:rsidRDefault="00F952BF">
      <w:pPr>
        <w:spacing w:line="200" w:lineRule="exact"/>
        <w:rPr>
          <w:rFonts w:ascii="Times New Roman" w:eastAsia="Times New Roman" w:hAnsi="Times New Roman"/>
        </w:rPr>
      </w:pPr>
    </w:p>
    <w:p w14:paraId="0BEB51F5" w14:textId="77777777" w:rsidR="008B0CA7" w:rsidRDefault="008B0CA7">
      <w:pPr>
        <w:spacing w:line="287" w:lineRule="exact"/>
        <w:rPr>
          <w:rFonts w:ascii="Times New Roman" w:eastAsia="Times New Roman" w:hAnsi="Times New Roman"/>
        </w:rPr>
      </w:pPr>
    </w:p>
    <w:p w14:paraId="5DB3CEF0" w14:textId="06FBB1F7" w:rsidR="008B0CA7" w:rsidRDefault="008B0CA7">
      <w:pPr>
        <w:spacing w:line="234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Tímto prohlašuji, že výše uvedený uchazeč, jehož jménem jsem oprávněn jednat, je vázán celým obsahem své </w:t>
      </w:r>
      <w:r w:rsidR="006D2786">
        <w:rPr>
          <w:rFonts w:ascii="Times New Roman" w:eastAsia="Times New Roman" w:hAnsi="Times New Roman"/>
          <w:sz w:val="22"/>
        </w:rPr>
        <w:t>nabídky,</w:t>
      </w:r>
      <w:r>
        <w:rPr>
          <w:rFonts w:ascii="Times New Roman" w:eastAsia="Times New Roman" w:hAnsi="Times New Roman"/>
          <w:sz w:val="22"/>
        </w:rPr>
        <w:t xml:space="preserve"> a to po celou dobu běhu zadávací lhůty.</w:t>
      </w:r>
    </w:p>
    <w:p w14:paraId="5616AA19" w14:textId="3D605DA6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3E8863EA" w14:textId="00E70901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3A512EA6" w14:textId="77777777" w:rsidR="006D2786" w:rsidRDefault="006D2786">
      <w:pPr>
        <w:spacing w:line="200" w:lineRule="exact"/>
        <w:rPr>
          <w:rFonts w:ascii="Times New Roman" w:eastAsia="Times New Roman" w:hAnsi="Times New Roman"/>
        </w:rPr>
      </w:pPr>
    </w:p>
    <w:p w14:paraId="116DD1E4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3D19CF0D" w14:textId="34F581B9" w:rsidR="008B0CA7" w:rsidRDefault="00F952BF">
      <w:pPr>
        <w:spacing w:line="27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30AFDD7" wp14:editId="101B7557">
                <wp:simplePos x="0" y="0"/>
                <wp:positionH relativeFrom="column">
                  <wp:posOffset>-8255</wp:posOffset>
                </wp:positionH>
                <wp:positionV relativeFrom="paragraph">
                  <wp:posOffset>161290</wp:posOffset>
                </wp:positionV>
                <wp:extent cx="668337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33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4483E" id="Line 2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2.7pt" to="525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" o:allowincell="f" strokeweight=".16931mm"/>
            </w:pict>
          </mc:Fallback>
        </mc:AlternateContent>
      </w:r>
    </w:p>
    <w:p w14:paraId="2228FA8B" w14:textId="77777777" w:rsidR="008B0CA7" w:rsidRDefault="008B0CA7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Jméno, příjmení a podpis osoby oprávněné jednat jménem uchazeče.</w:t>
      </w:r>
    </w:p>
    <w:p w14:paraId="192071A7" w14:textId="77777777" w:rsidR="008B0CA7" w:rsidRDefault="008B0CA7">
      <w:pPr>
        <w:spacing w:line="239" w:lineRule="auto"/>
        <w:rPr>
          <w:rFonts w:ascii="Times New Roman" w:eastAsia="Times New Roman" w:hAnsi="Times New Roman"/>
          <w:sz w:val="22"/>
        </w:rPr>
        <w:sectPr w:rsidR="008B0CA7">
          <w:pgSz w:w="11900" w:h="16838"/>
          <w:pgMar w:top="717" w:right="720" w:bottom="1440" w:left="720" w:header="0" w:footer="0" w:gutter="0"/>
          <w:cols w:space="0" w:equalWidth="0">
            <w:col w:w="10460"/>
          </w:cols>
          <w:docGrid w:linePitch="360"/>
        </w:sectPr>
      </w:pPr>
    </w:p>
    <w:p w14:paraId="0CB4CE44" w14:textId="77777777" w:rsidR="008B0CA7" w:rsidRDefault="008B0CA7">
      <w:pPr>
        <w:spacing w:line="239" w:lineRule="auto"/>
        <w:ind w:left="3200"/>
        <w:rPr>
          <w:b/>
          <w:sz w:val="36"/>
        </w:rPr>
      </w:pPr>
      <w:bookmarkStart w:id="3" w:name="page5"/>
      <w:bookmarkEnd w:id="3"/>
      <w:r>
        <w:rPr>
          <w:b/>
          <w:sz w:val="36"/>
        </w:rPr>
        <w:lastRenderedPageBreak/>
        <w:t>SMLOUVA O DÍLO</w:t>
      </w:r>
    </w:p>
    <w:p w14:paraId="0F59BBD5" w14:textId="77777777" w:rsidR="008B0CA7" w:rsidRDefault="008B0CA7">
      <w:pPr>
        <w:spacing w:line="340" w:lineRule="exact"/>
        <w:rPr>
          <w:rFonts w:ascii="Times New Roman" w:eastAsia="Times New Roman" w:hAnsi="Times New Roman"/>
        </w:rPr>
      </w:pPr>
    </w:p>
    <w:p w14:paraId="0087858B" w14:textId="77777777" w:rsidR="008B0CA7" w:rsidRDefault="008B0CA7">
      <w:pPr>
        <w:spacing w:line="235" w:lineRule="auto"/>
        <w:ind w:left="2920" w:right="640" w:hanging="1560"/>
        <w:rPr>
          <w:sz w:val="32"/>
        </w:rPr>
      </w:pPr>
      <w:r>
        <w:rPr>
          <w:sz w:val="32"/>
        </w:rPr>
        <w:t>uzavřená dle občanského zákoníku § 2586 a násl. mezi smluvními stranami</w:t>
      </w:r>
    </w:p>
    <w:p w14:paraId="6A1ACA95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20DAB2F6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01105DD7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6BECA5BE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709F6368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2DB57C0D" w14:textId="77777777" w:rsidR="008B0CA7" w:rsidRDefault="008B0CA7">
      <w:pPr>
        <w:spacing w:line="378" w:lineRule="exact"/>
        <w:rPr>
          <w:rFonts w:ascii="Times New Roman" w:eastAsia="Times New Roman" w:hAnsi="Times New Roman"/>
        </w:rPr>
      </w:pPr>
    </w:p>
    <w:p w14:paraId="2664CE86" w14:textId="77777777" w:rsidR="008B0CA7" w:rsidRDefault="008B0CA7">
      <w:pPr>
        <w:spacing w:line="235" w:lineRule="auto"/>
        <w:ind w:right="70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Se sídlem: Zastoupená: IČ:</w:t>
      </w:r>
    </w:p>
    <w:p w14:paraId="0453AF51" w14:textId="77777777" w:rsidR="008B0CA7" w:rsidRDefault="008B0CA7">
      <w:pPr>
        <w:spacing w:line="4" w:lineRule="exact"/>
        <w:rPr>
          <w:rFonts w:ascii="Times New Roman" w:eastAsia="Times New Roman" w:hAnsi="Times New Roman"/>
        </w:rPr>
      </w:pPr>
    </w:p>
    <w:p w14:paraId="19797897" w14:textId="77777777" w:rsidR="008B0CA7" w:rsidRDefault="008B0CA7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DIČ:</w:t>
      </w:r>
    </w:p>
    <w:p w14:paraId="6413FB3D" w14:textId="77777777" w:rsidR="008B0CA7" w:rsidRDefault="008B0CA7">
      <w:pPr>
        <w:spacing w:line="14" w:lineRule="exact"/>
        <w:rPr>
          <w:rFonts w:ascii="Times New Roman" w:eastAsia="Times New Roman" w:hAnsi="Times New Roman"/>
        </w:rPr>
      </w:pPr>
    </w:p>
    <w:p w14:paraId="6D9A50D0" w14:textId="77777777" w:rsidR="008B0CA7" w:rsidRDefault="008B0CA7">
      <w:pPr>
        <w:spacing w:line="247" w:lineRule="auto"/>
        <w:ind w:right="646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Bankovní spojení: Číslo účtu:</w:t>
      </w:r>
    </w:p>
    <w:p w14:paraId="541B2CDA" w14:textId="77777777" w:rsidR="008B0CA7" w:rsidRDefault="008B0CA7">
      <w:pPr>
        <w:spacing w:line="232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na straně jedné (dále jen „dodavatel“)</w:t>
      </w:r>
    </w:p>
    <w:p w14:paraId="3194999D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2CD5DD86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23A02E14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53148B48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56303713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12BDBFA7" w14:textId="77777777" w:rsidR="008B0CA7" w:rsidRDefault="008B0CA7">
      <w:pPr>
        <w:spacing w:line="325" w:lineRule="exact"/>
        <w:rPr>
          <w:rFonts w:ascii="Times New Roman" w:eastAsia="Times New Roman" w:hAnsi="Times New Roman"/>
        </w:rPr>
      </w:pPr>
    </w:p>
    <w:p w14:paraId="146E24CA" w14:textId="77777777" w:rsidR="008B0CA7" w:rsidRDefault="008B0CA7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</w:t>
      </w:r>
    </w:p>
    <w:p w14:paraId="608618EC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1376F0C6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54FFAA01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6F29CC8A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3198C4B7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4CBF809D" w14:textId="77777777" w:rsidR="008B0CA7" w:rsidRDefault="008B0CA7">
      <w:pPr>
        <w:spacing w:line="325" w:lineRule="exact"/>
        <w:rPr>
          <w:rFonts w:ascii="Times New Roman" w:eastAsia="Times New Roman" w:hAnsi="Times New Roman"/>
        </w:rPr>
      </w:pPr>
    </w:p>
    <w:p w14:paraId="69B5E298" w14:textId="5BD97ABD" w:rsidR="008B0CA7" w:rsidRDefault="008B0CA7">
      <w:pPr>
        <w:spacing w:line="239" w:lineRule="auto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 xml:space="preserve">Střední škola </w:t>
      </w:r>
      <w:r w:rsidR="00374BCB">
        <w:rPr>
          <w:rFonts w:ascii="Times New Roman" w:eastAsia="Times New Roman" w:hAnsi="Times New Roman"/>
          <w:b/>
          <w:sz w:val="30"/>
        </w:rPr>
        <w:t>a mateřská škola, Liberec, Na Bojišti 15, příspěvková</w:t>
      </w:r>
      <w:r w:rsidR="00F03611">
        <w:rPr>
          <w:rFonts w:ascii="Times New Roman" w:eastAsia="Times New Roman" w:hAnsi="Times New Roman"/>
          <w:b/>
          <w:sz w:val="30"/>
        </w:rPr>
        <w:t xml:space="preserve"> </w:t>
      </w:r>
      <w:r w:rsidR="00374BCB">
        <w:rPr>
          <w:rFonts w:ascii="Times New Roman" w:eastAsia="Times New Roman" w:hAnsi="Times New Roman"/>
          <w:b/>
          <w:sz w:val="30"/>
        </w:rPr>
        <w:t>organizace</w:t>
      </w:r>
      <w:r>
        <w:rPr>
          <w:rFonts w:ascii="Times New Roman" w:eastAsia="Times New Roman" w:hAnsi="Times New Roman"/>
          <w:b/>
          <w:sz w:val="30"/>
        </w:rPr>
        <w:t xml:space="preserve"> </w:t>
      </w:r>
    </w:p>
    <w:p w14:paraId="01C2E014" w14:textId="77777777" w:rsidR="008B0CA7" w:rsidRDefault="008B0CA7">
      <w:pPr>
        <w:tabs>
          <w:tab w:val="left" w:pos="2680"/>
        </w:tabs>
        <w:spacing w:line="239" w:lineRule="auto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6"/>
        </w:rPr>
        <w:t>Se sídlem:</w:t>
      </w:r>
      <w:r>
        <w:rPr>
          <w:rFonts w:ascii="Times New Roman" w:eastAsia="Times New Roman" w:hAnsi="Times New Roman"/>
        </w:rPr>
        <w:tab/>
      </w:r>
      <w:r w:rsidR="00374BCB">
        <w:rPr>
          <w:rFonts w:ascii="Times New Roman" w:eastAsia="Times New Roman" w:hAnsi="Times New Roman"/>
          <w:sz w:val="25"/>
        </w:rPr>
        <w:t>Na Bojišti 759/15, Liberec 3, 460 10</w:t>
      </w:r>
    </w:p>
    <w:p w14:paraId="2C1B003C" w14:textId="77777777" w:rsidR="008B0CA7" w:rsidRDefault="008B0CA7">
      <w:pPr>
        <w:tabs>
          <w:tab w:val="left" w:pos="2680"/>
        </w:tabs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Zastoupená: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 xml:space="preserve">Ing. </w:t>
      </w:r>
      <w:r w:rsidR="00374BCB">
        <w:rPr>
          <w:rFonts w:ascii="Times New Roman" w:eastAsia="Times New Roman" w:hAnsi="Times New Roman"/>
          <w:sz w:val="26"/>
        </w:rPr>
        <w:t>Zdeněk Krabs, Ph.D.,</w:t>
      </w:r>
      <w:r>
        <w:rPr>
          <w:rFonts w:ascii="Times New Roman" w:eastAsia="Times New Roman" w:hAnsi="Times New Roman"/>
          <w:sz w:val="26"/>
        </w:rPr>
        <w:t xml:space="preserve"> ředitel školy</w:t>
      </w:r>
    </w:p>
    <w:p w14:paraId="22E4D4A5" w14:textId="77777777" w:rsidR="008B0CA7" w:rsidRDefault="008B0CA7">
      <w:pPr>
        <w:spacing w:line="1" w:lineRule="exact"/>
        <w:rPr>
          <w:rFonts w:ascii="Times New Roman" w:eastAsia="Times New Roman" w:hAnsi="Times New Roman"/>
        </w:rPr>
      </w:pPr>
    </w:p>
    <w:p w14:paraId="3FBE7610" w14:textId="77777777" w:rsidR="008B0CA7" w:rsidRDefault="008B0CA7">
      <w:pPr>
        <w:tabs>
          <w:tab w:val="left" w:pos="2680"/>
        </w:tabs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IČ:</w:t>
      </w:r>
      <w:r>
        <w:rPr>
          <w:rFonts w:ascii="Times New Roman" w:eastAsia="Times New Roman" w:hAnsi="Times New Roman"/>
        </w:rPr>
        <w:tab/>
      </w:r>
      <w:r w:rsidR="00374BCB">
        <w:rPr>
          <w:rFonts w:ascii="Times New Roman" w:eastAsia="Times New Roman" w:hAnsi="Times New Roman"/>
          <w:sz w:val="26"/>
        </w:rPr>
        <w:t>00671274</w:t>
      </w:r>
    </w:p>
    <w:p w14:paraId="08C41F87" w14:textId="77777777" w:rsidR="008B0CA7" w:rsidRDefault="008B0CA7">
      <w:pPr>
        <w:spacing w:line="1" w:lineRule="exact"/>
        <w:rPr>
          <w:rFonts w:ascii="Times New Roman" w:eastAsia="Times New Roman" w:hAnsi="Times New Roman"/>
        </w:rPr>
      </w:pPr>
    </w:p>
    <w:p w14:paraId="66FA3E1B" w14:textId="77777777" w:rsidR="008B0CA7" w:rsidRDefault="008B0CA7">
      <w:pPr>
        <w:tabs>
          <w:tab w:val="left" w:pos="2680"/>
        </w:tabs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Bankovní spojení:</w:t>
      </w:r>
      <w:r>
        <w:rPr>
          <w:rFonts w:ascii="Times New Roman" w:eastAsia="Times New Roman" w:hAnsi="Times New Roman"/>
        </w:rPr>
        <w:tab/>
      </w:r>
      <w:r w:rsidR="00374BCB">
        <w:rPr>
          <w:rFonts w:ascii="Times New Roman" w:eastAsia="Times New Roman" w:hAnsi="Times New Roman"/>
          <w:sz w:val="26"/>
        </w:rPr>
        <w:t>Komerční Banka Liberec</w:t>
      </w:r>
    </w:p>
    <w:p w14:paraId="292D7743" w14:textId="77777777" w:rsidR="008B0CA7" w:rsidRDefault="008B0CA7">
      <w:pPr>
        <w:tabs>
          <w:tab w:val="left" w:pos="2680"/>
        </w:tabs>
        <w:spacing w:line="239" w:lineRule="auto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6"/>
        </w:rPr>
        <w:t>Číslo účtu:</w:t>
      </w:r>
      <w:r>
        <w:rPr>
          <w:rFonts w:ascii="Times New Roman" w:eastAsia="Times New Roman" w:hAnsi="Times New Roman"/>
        </w:rPr>
        <w:tab/>
      </w:r>
      <w:r w:rsidR="00374BCB">
        <w:rPr>
          <w:rFonts w:ascii="Times New Roman" w:eastAsia="Times New Roman" w:hAnsi="Times New Roman"/>
          <w:sz w:val="25"/>
        </w:rPr>
        <w:t>30838461/0100</w:t>
      </w:r>
    </w:p>
    <w:p w14:paraId="50451CEE" w14:textId="77777777" w:rsidR="008B0CA7" w:rsidRDefault="008B0CA7">
      <w:pPr>
        <w:spacing w:line="2" w:lineRule="exact"/>
        <w:rPr>
          <w:rFonts w:ascii="Times New Roman" w:eastAsia="Times New Roman" w:hAnsi="Times New Roman"/>
        </w:rPr>
      </w:pPr>
    </w:p>
    <w:p w14:paraId="0673BD44" w14:textId="77777777" w:rsidR="008B0CA7" w:rsidRDefault="008B0CA7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na straně druhé (dále jen „objednatel“)</w:t>
      </w:r>
    </w:p>
    <w:p w14:paraId="21309546" w14:textId="77777777" w:rsidR="008B0CA7" w:rsidRDefault="008B0CA7">
      <w:pPr>
        <w:spacing w:line="0" w:lineRule="atLeast"/>
        <w:rPr>
          <w:rFonts w:ascii="Times New Roman" w:eastAsia="Times New Roman" w:hAnsi="Times New Roman"/>
          <w:sz w:val="26"/>
        </w:rPr>
        <w:sectPr w:rsidR="008B0CA7">
          <w:pgSz w:w="11900" w:h="16838"/>
          <w:pgMar w:top="713" w:right="2120" w:bottom="1440" w:left="1420" w:header="0" w:footer="0" w:gutter="0"/>
          <w:cols w:space="0" w:equalWidth="0">
            <w:col w:w="8360"/>
          </w:cols>
          <w:docGrid w:linePitch="360"/>
        </w:sectPr>
      </w:pPr>
    </w:p>
    <w:p w14:paraId="5FDB616A" w14:textId="77777777" w:rsidR="008B0CA7" w:rsidRDefault="008B0CA7">
      <w:pPr>
        <w:spacing w:line="0" w:lineRule="atLeast"/>
        <w:ind w:left="4460"/>
        <w:rPr>
          <w:rFonts w:ascii="Times New Roman" w:eastAsia="Times New Roman" w:hAnsi="Times New Roman"/>
          <w:sz w:val="22"/>
        </w:rPr>
      </w:pPr>
      <w:bookmarkStart w:id="4" w:name="page6"/>
      <w:bookmarkEnd w:id="4"/>
      <w:r>
        <w:rPr>
          <w:rFonts w:ascii="Times New Roman" w:eastAsia="Times New Roman" w:hAnsi="Times New Roman"/>
          <w:sz w:val="22"/>
        </w:rPr>
        <w:lastRenderedPageBreak/>
        <w:t>Článek I.</w:t>
      </w:r>
    </w:p>
    <w:p w14:paraId="7E35082E" w14:textId="77777777" w:rsidR="008B0CA7" w:rsidRDefault="008B0CA7">
      <w:pPr>
        <w:spacing w:line="4" w:lineRule="exact"/>
        <w:rPr>
          <w:rFonts w:ascii="Times New Roman" w:eastAsia="Times New Roman" w:hAnsi="Times New Roman"/>
        </w:rPr>
      </w:pPr>
    </w:p>
    <w:p w14:paraId="5387C365" w14:textId="77777777" w:rsidR="008B0CA7" w:rsidRDefault="008B0CA7">
      <w:pPr>
        <w:spacing w:line="0" w:lineRule="atLeast"/>
        <w:ind w:left="374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PŘEDMĚT SMLOUVY</w:t>
      </w:r>
    </w:p>
    <w:p w14:paraId="1A5FEF1B" w14:textId="77777777" w:rsidR="008B0CA7" w:rsidRDefault="008B0CA7">
      <w:pPr>
        <w:spacing w:line="237" w:lineRule="exact"/>
        <w:rPr>
          <w:rFonts w:ascii="Times New Roman" w:eastAsia="Times New Roman" w:hAnsi="Times New Roman"/>
        </w:rPr>
      </w:pPr>
    </w:p>
    <w:p w14:paraId="6D64AA7C" w14:textId="0A7E5678" w:rsidR="008B0CA7" w:rsidRDefault="008B0CA7">
      <w:pPr>
        <w:numPr>
          <w:ilvl w:val="0"/>
          <w:numId w:val="4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Předmětem realizace je dodávka výpočetní techniky –</w:t>
      </w:r>
      <w:r w:rsidR="00EF785F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PC s</w:t>
      </w:r>
      <w:r w:rsidR="00124F5E">
        <w:rPr>
          <w:rFonts w:ascii="Times New Roman" w:eastAsia="Times New Roman" w:hAnsi="Times New Roman"/>
          <w:sz w:val="22"/>
        </w:rPr>
        <w:t> </w:t>
      </w:r>
      <w:r>
        <w:rPr>
          <w:rFonts w:ascii="Times New Roman" w:eastAsia="Times New Roman" w:hAnsi="Times New Roman"/>
          <w:sz w:val="22"/>
        </w:rPr>
        <w:t>monitory</w:t>
      </w:r>
      <w:r w:rsidR="00124F5E">
        <w:rPr>
          <w:rFonts w:ascii="Times New Roman" w:eastAsia="Times New Roman" w:hAnsi="Times New Roman"/>
          <w:sz w:val="22"/>
        </w:rPr>
        <w:t xml:space="preserve"> a</w:t>
      </w:r>
      <w:r w:rsidR="00374BCB">
        <w:rPr>
          <w:rFonts w:ascii="Times New Roman" w:eastAsia="Times New Roman" w:hAnsi="Times New Roman"/>
          <w:sz w:val="22"/>
        </w:rPr>
        <w:t xml:space="preserve"> příslušenstvím</w:t>
      </w:r>
      <w:r w:rsidR="001C3512">
        <w:rPr>
          <w:rFonts w:ascii="Times New Roman" w:eastAsia="Times New Roman" w:hAnsi="Times New Roman"/>
          <w:sz w:val="22"/>
        </w:rPr>
        <w:t xml:space="preserve">, </w:t>
      </w:r>
      <w:r w:rsidR="00EF785F">
        <w:rPr>
          <w:rFonts w:ascii="Times New Roman" w:eastAsia="Times New Roman" w:hAnsi="Times New Roman"/>
          <w:sz w:val="22"/>
        </w:rPr>
        <w:t>notebooky</w:t>
      </w:r>
      <w:r w:rsidR="001C3512">
        <w:rPr>
          <w:rFonts w:ascii="Times New Roman" w:eastAsia="Times New Roman" w:hAnsi="Times New Roman"/>
          <w:sz w:val="22"/>
        </w:rPr>
        <w:t xml:space="preserve">, </w:t>
      </w:r>
      <w:r w:rsidR="00BE4BE8">
        <w:rPr>
          <w:rFonts w:ascii="Times New Roman" w:eastAsia="Times New Roman" w:hAnsi="Times New Roman"/>
          <w:sz w:val="22"/>
        </w:rPr>
        <w:t>tiskárny</w:t>
      </w:r>
      <w:r w:rsidR="001C3512">
        <w:rPr>
          <w:rFonts w:ascii="Times New Roman" w:eastAsia="Times New Roman" w:hAnsi="Times New Roman"/>
          <w:sz w:val="22"/>
        </w:rPr>
        <w:t>, dataprojektory,</w:t>
      </w:r>
      <w:r w:rsidR="00BE4BE8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BE4BE8">
        <w:rPr>
          <w:rFonts w:ascii="Times New Roman" w:eastAsia="Times New Roman" w:hAnsi="Times New Roman"/>
          <w:sz w:val="22"/>
        </w:rPr>
        <w:t>WiFi</w:t>
      </w:r>
      <w:proofErr w:type="spellEnd"/>
      <w:r w:rsidR="00BE4BE8">
        <w:rPr>
          <w:rFonts w:ascii="Times New Roman" w:eastAsia="Times New Roman" w:hAnsi="Times New Roman"/>
          <w:sz w:val="22"/>
        </w:rPr>
        <w:t xml:space="preserve"> AP, switche</w:t>
      </w:r>
      <w:r w:rsidR="00374BCB">
        <w:rPr>
          <w:rFonts w:ascii="Times New Roman" w:eastAsia="Times New Roman" w:hAnsi="Times New Roman"/>
          <w:sz w:val="22"/>
        </w:rPr>
        <w:t>.</w:t>
      </w:r>
    </w:p>
    <w:p w14:paraId="49ED426B" w14:textId="77777777" w:rsidR="008B0CA7" w:rsidRDefault="008B0CA7">
      <w:pPr>
        <w:spacing w:line="10" w:lineRule="exact"/>
        <w:rPr>
          <w:rFonts w:ascii="Times New Roman" w:eastAsia="Times New Roman" w:hAnsi="Times New Roman"/>
          <w:sz w:val="22"/>
        </w:rPr>
      </w:pPr>
    </w:p>
    <w:p w14:paraId="2E19E7F3" w14:textId="77777777" w:rsidR="008B0CA7" w:rsidRDefault="008B0CA7">
      <w:pPr>
        <w:numPr>
          <w:ilvl w:val="0"/>
          <w:numId w:val="4"/>
        </w:numPr>
        <w:tabs>
          <w:tab w:val="left" w:pos="360"/>
        </w:tabs>
        <w:spacing w:line="235" w:lineRule="auto"/>
        <w:ind w:left="360" w:right="2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Součástí dodávky zboží je předání dokladů, které se ke zboží vztahují a povinností prodávajícího je dále umožnit kupujícímu nabytí vlastnického práva ke zboží v souladu s touto smlouvou.</w:t>
      </w:r>
    </w:p>
    <w:p w14:paraId="7721415E" w14:textId="77777777" w:rsidR="008B0CA7" w:rsidRDefault="008B0CA7">
      <w:pPr>
        <w:spacing w:line="279" w:lineRule="exact"/>
        <w:rPr>
          <w:rFonts w:ascii="Times New Roman" w:eastAsia="Times New Roman" w:hAnsi="Times New Roman"/>
        </w:rPr>
      </w:pPr>
    </w:p>
    <w:p w14:paraId="51D5B992" w14:textId="77777777" w:rsidR="008B0CA7" w:rsidRDefault="008B0CA7">
      <w:pPr>
        <w:spacing w:line="0" w:lineRule="atLeast"/>
        <w:ind w:left="4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Článek II.</w:t>
      </w:r>
    </w:p>
    <w:p w14:paraId="0F3CEAC9" w14:textId="77777777" w:rsidR="008B0CA7" w:rsidRDefault="008B0CA7">
      <w:pPr>
        <w:spacing w:line="4" w:lineRule="exact"/>
        <w:rPr>
          <w:rFonts w:ascii="Times New Roman" w:eastAsia="Times New Roman" w:hAnsi="Times New Roman"/>
        </w:rPr>
      </w:pPr>
    </w:p>
    <w:p w14:paraId="2F07E535" w14:textId="77777777" w:rsidR="008B0CA7" w:rsidRDefault="008B0CA7">
      <w:pPr>
        <w:spacing w:line="0" w:lineRule="atLeast"/>
        <w:ind w:left="370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ČAS A MÍSTO PLNĚNÍ</w:t>
      </w:r>
    </w:p>
    <w:p w14:paraId="5CF0E0F8" w14:textId="77777777" w:rsidR="008B0CA7" w:rsidRDefault="008B0CA7">
      <w:pPr>
        <w:spacing w:line="248" w:lineRule="exact"/>
        <w:rPr>
          <w:rFonts w:ascii="Times New Roman" w:eastAsia="Times New Roman" w:hAnsi="Times New Roman"/>
        </w:rPr>
      </w:pPr>
    </w:p>
    <w:p w14:paraId="1FF36535" w14:textId="380BBC47" w:rsidR="008B0CA7" w:rsidRDefault="008B0CA7" w:rsidP="009F54AD">
      <w:pPr>
        <w:spacing w:line="234" w:lineRule="auto"/>
        <w:ind w:left="200" w:right="5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Termín zahájení plnění akce je </w:t>
      </w:r>
      <w:r w:rsidR="0089503F">
        <w:rPr>
          <w:rFonts w:ascii="Times New Roman" w:eastAsia="Times New Roman" w:hAnsi="Times New Roman"/>
          <w:sz w:val="22"/>
        </w:rPr>
        <w:t>1</w:t>
      </w:r>
      <w:r w:rsidR="009E11B1">
        <w:rPr>
          <w:rFonts w:ascii="Times New Roman" w:eastAsia="Times New Roman" w:hAnsi="Times New Roman"/>
          <w:sz w:val="22"/>
        </w:rPr>
        <w:t>6</w:t>
      </w:r>
      <w:r>
        <w:rPr>
          <w:rFonts w:ascii="Times New Roman" w:eastAsia="Times New Roman" w:hAnsi="Times New Roman"/>
          <w:sz w:val="22"/>
        </w:rPr>
        <w:t xml:space="preserve">. </w:t>
      </w:r>
      <w:r w:rsidR="00EB1505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. </w:t>
      </w:r>
      <w:r w:rsidR="002D665E">
        <w:rPr>
          <w:rFonts w:ascii="Times New Roman" w:eastAsia="Times New Roman" w:hAnsi="Times New Roman"/>
          <w:sz w:val="22"/>
        </w:rPr>
        <w:t>202</w:t>
      </w:r>
      <w:r w:rsidR="009E11B1">
        <w:rPr>
          <w:rFonts w:ascii="Times New Roman" w:eastAsia="Times New Roman" w:hAnsi="Times New Roman"/>
          <w:sz w:val="22"/>
        </w:rPr>
        <w:t>2</w:t>
      </w:r>
      <w:r w:rsidR="002D665E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a termín ukončení realizace je do </w:t>
      </w:r>
      <w:r w:rsidR="009E11B1">
        <w:rPr>
          <w:rFonts w:ascii="Times New Roman" w:eastAsia="Times New Roman" w:hAnsi="Times New Roman"/>
          <w:sz w:val="22"/>
        </w:rPr>
        <w:t>3</w:t>
      </w:r>
      <w:r w:rsidR="002D665E">
        <w:rPr>
          <w:rFonts w:ascii="Times New Roman" w:eastAsia="Times New Roman" w:hAnsi="Times New Roman"/>
          <w:sz w:val="22"/>
        </w:rPr>
        <w:t>1</w:t>
      </w:r>
      <w:r w:rsidR="00374BCB">
        <w:rPr>
          <w:rFonts w:ascii="Times New Roman" w:eastAsia="Times New Roman" w:hAnsi="Times New Roman"/>
          <w:sz w:val="22"/>
        </w:rPr>
        <w:t xml:space="preserve">. </w:t>
      </w:r>
      <w:r w:rsidR="009E11B1">
        <w:rPr>
          <w:rFonts w:ascii="Times New Roman" w:eastAsia="Times New Roman" w:hAnsi="Times New Roman"/>
          <w:sz w:val="22"/>
        </w:rPr>
        <w:t>5</w:t>
      </w:r>
      <w:r w:rsidR="00374BCB">
        <w:rPr>
          <w:rFonts w:ascii="Times New Roman" w:eastAsia="Times New Roman" w:hAnsi="Times New Roman"/>
          <w:sz w:val="22"/>
        </w:rPr>
        <w:t>.</w:t>
      </w:r>
      <w:r w:rsidR="009E11B1">
        <w:rPr>
          <w:rFonts w:ascii="Times New Roman" w:eastAsia="Times New Roman" w:hAnsi="Times New Roman"/>
          <w:sz w:val="22"/>
        </w:rPr>
        <w:t xml:space="preserve"> </w:t>
      </w:r>
      <w:r w:rsidR="00374BCB">
        <w:rPr>
          <w:rFonts w:ascii="Times New Roman" w:eastAsia="Times New Roman" w:hAnsi="Times New Roman"/>
          <w:sz w:val="22"/>
        </w:rPr>
        <w:t>20</w:t>
      </w:r>
      <w:r w:rsidR="002D665E">
        <w:rPr>
          <w:rFonts w:ascii="Times New Roman" w:eastAsia="Times New Roman" w:hAnsi="Times New Roman"/>
          <w:sz w:val="22"/>
        </w:rPr>
        <w:t>2</w:t>
      </w:r>
      <w:r w:rsidR="009E11B1">
        <w:rPr>
          <w:rFonts w:ascii="Times New Roman" w:eastAsia="Times New Roman" w:hAnsi="Times New Roman"/>
          <w:sz w:val="22"/>
        </w:rPr>
        <w:t>2</w:t>
      </w:r>
      <w:r>
        <w:rPr>
          <w:rFonts w:ascii="Times New Roman" w:eastAsia="Times New Roman" w:hAnsi="Times New Roman"/>
          <w:sz w:val="22"/>
        </w:rPr>
        <w:t xml:space="preserve">. Místo plnění je budova školy na adrese </w:t>
      </w:r>
      <w:r w:rsidR="00374BCB">
        <w:rPr>
          <w:rFonts w:ascii="Times New Roman" w:eastAsia="Times New Roman" w:hAnsi="Times New Roman"/>
          <w:sz w:val="22"/>
        </w:rPr>
        <w:t>Na Bojišti 759/15, Liberec 3, 460 10</w:t>
      </w:r>
    </w:p>
    <w:p w14:paraId="577E774C" w14:textId="77777777" w:rsidR="008B0CA7" w:rsidRDefault="008B0CA7">
      <w:pPr>
        <w:spacing w:line="2" w:lineRule="exact"/>
        <w:rPr>
          <w:rFonts w:ascii="Times New Roman" w:eastAsia="Times New Roman" w:hAnsi="Times New Roman"/>
        </w:rPr>
      </w:pPr>
    </w:p>
    <w:p w14:paraId="29B37EAB" w14:textId="24EB3CB7" w:rsidR="008B0CA7" w:rsidRDefault="008B0CA7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Kontaktní osoba – Ing. </w:t>
      </w:r>
      <w:r w:rsidR="00374BCB">
        <w:rPr>
          <w:rFonts w:ascii="Times New Roman" w:eastAsia="Times New Roman" w:hAnsi="Times New Roman"/>
          <w:sz w:val="22"/>
        </w:rPr>
        <w:t>Zdeněk Krabs, Ph.D.</w:t>
      </w:r>
      <w:r>
        <w:rPr>
          <w:rFonts w:ascii="Times New Roman" w:eastAsia="Times New Roman" w:hAnsi="Times New Roman"/>
          <w:sz w:val="22"/>
        </w:rPr>
        <w:t xml:space="preserve"> / </w:t>
      </w:r>
      <w:r w:rsidR="00374BCB">
        <w:rPr>
          <w:rFonts w:ascii="Times New Roman" w:eastAsia="Times New Roman" w:hAnsi="Times New Roman"/>
          <w:sz w:val="22"/>
        </w:rPr>
        <w:t>777 750 585</w:t>
      </w:r>
      <w:r>
        <w:rPr>
          <w:rFonts w:ascii="Times New Roman" w:eastAsia="Times New Roman" w:hAnsi="Times New Roman"/>
          <w:sz w:val="22"/>
        </w:rPr>
        <w:t xml:space="preserve"> / </w:t>
      </w:r>
      <w:r w:rsidR="002D665E">
        <w:rPr>
          <w:rFonts w:ascii="Times New Roman" w:eastAsia="Times New Roman" w:hAnsi="Times New Roman"/>
          <w:sz w:val="22"/>
        </w:rPr>
        <w:t>krabs@s</w:t>
      </w:r>
      <w:r w:rsidR="009E11B1">
        <w:rPr>
          <w:rFonts w:ascii="Times New Roman" w:eastAsia="Times New Roman" w:hAnsi="Times New Roman"/>
          <w:sz w:val="22"/>
        </w:rPr>
        <w:t>eznam</w:t>
      </w:r>
      <w:r w:rsidR="002D665E">
        <w:rPr>
          <w:rFonts w:ascii="Times New Roman" w:eastAsia="Times New Roman" w:hAnsi="Times New Roman"/>
          <w:sz w:val="22"/>
        </w:rPr>
        <w:t>.cz</w:t>
      </w:r>
    </w:p>
    <w:p w14:paraId="714C5B17" w14:textId="77777777" w:rsidR="008B0CA7" w:rsidRDefault="008B0CA7">
      <w:pPr>
        <w:spacing w:line="279" w:lineRule="exact"/>
        <w:rPr>
          <w:rFonts w:ascii="Times New Roman" w:eastAsia="Times New Roman" w:hAnsi="Times New Roman"/>
        </w:rPr>
      </w:pPr>
    </w:p>
    <w:p w14:paraId="194F6EAE" w14:textId="77777777" w:rsidR="008B0CA7" w:rsidRDefault="008B0CA7">
      <w:pPr>
        <w:spacing w:line="0" w:lineRule="atLeast"/>
        <w:ind w:left="4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Článek III.</w:t>
      </w:r>
    </w:p>
    <w:p w14:paraId="1755BD4A" w14:textId="77777777" w:rsidR="008B0CA7" w:rsidRDefault="008B0CA7">
      <w:pPr>
        <w:spacing w:line="4" w:lineRule="exact"/>
        <w:rPr>
          <w:rFonts w:ascii="Times New Roman" w:eastAsia="Times New Roman" w:hAnsi="Times New Roman"/>
        </w:rPr>
      </w:pPr>
    </w:p>
    <w:p w14:paraId="4F4B7C93" w14:textId="77777777" w:rsidR="008B0CA7" w:rsidRDefault="008B0CA7">
      <w:pPr>
        <w:spacing w:line="0" w:lineRule="atLeast"/>
        <w:ind w:left="418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KUPNÍ CENA</w:t>
      </w:r>
    </w:p>
    <w:p w14:paraId="1DF6F230" w14:textId="77777777" w:rsidR="008B0CA7" w:rsidRDefault="008B0CA7">
      <w:pPr>
        <w:spacing w:line="237" w:lineRule="exact"/>
        <w:rPr>
          <w:rFonts w:ascii="Times New Roman" w:eastAsia="Times New Roman" w:hAnsi="Times New Roman"/>
        </w:rPr>
      </w:pPr>
    </w:p>
    <w:p w14:paraId="25B5ECA9" w14:textId="0B77ED44" w:rsidR="008B0CA7" w:rsidRDefault="008B0CA7">
      <w:pPr>
        <w:numPr>
          <w:ilvl w:val="0"/>
          <w:numId w:val="5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Cena plnění je stanovena ve výši _____________</w:t>
      </w:r>
      <w:r w:rsidR="00F03611">
        <w:rPr>
          <w:rFonts w:ascii="Times New Roman" w:eastAsia="Times New Roman" w:hAnsi="Times New Roman"/>
          <w:sz w:val="22"/>
        </w:rPr>
        <w:t>_, -</w:t>
      </w:r>
      <w:r>
        <w:rPr>
          <w:rFonts w:ascii="Times New Roman" w:eastAsia="Times New Roman" w:hAnsi="Times New Roman"/>
          <w:sz w:val="22"/>
        </w:rPr>
        <w:t xml:space="preserve"> Kč </w:t>
      </w:r>
      <w:r>
        <w:rPr>
          <w:rFonts w:ascii="Times New Roman" w:eastAsia="Times New Roman" w:hAnsi="Times New Roman"/>
          <w:b/>
          <w:sz w:val="22"/>
        </w:rPr>
        <w:t>bez DPH</w:t>
      </w:r>
      <w:r>
        <w:rPr>
          <w:rFonts w:ascii="Times New Roman" w:eastAsia="Times New Roman" w:hAnsi="Times New Roman"/>
          <w:sz w:val="22"/>
        </w:rPr>
        <w:t>, _____________</w:t>
      </w:r>
      <w:r w:rsidR="00F03611">
        <w:rPr>
          <w:rFonts w:ascii="Times New Roman" w:eastAsia="Times New Roman" w:hAnsi="Times New Roman"/>
          <w:sz w:val="22"/>
        </w:rPr>
        <w:t>_, -</w:t>
      </w:r>
      <w:r>
        <w:rPr>
          <w:rFonts w:ascii="Times New Roman" w:eastAsia="Times New Roman" w:hAnsi="Times New Roman"/>
          <w:sz w:val="22"/>
        </w:rPr>
        <w:t xml:space="preserve"> Kč </w:t>
      </w:r>
      <w:r>
        <w:rPr>
          <w:rFonts w:ascii="Times New Roman" w:eastAsia="Times New Roman" w:hAnsi="Times New Roman"/>
          <w:b/>
          <w:sz w:val="22"/>
        </w:rPr>
        <w:t>včetně DPH</w:t>
      </w:r>
      <w:r>
        <w:rPr>
          <w:rFonts w:ascii="Times New Roman" w:eastAsia="Times New Roman" w:hAnsi="Times New Roman"/>
          <w:sz w:val="22"/>
        </w:rPr>
        <w:t>.</w:t>
      </w:r>
    </w:p>
    <w:p w14:paraId="4F44E556" w14:textId="77777777" w:rsidR="008B0CA7" w:rsidRDefault="008B0CA7">
      <w:pPr>
        <w:numPr>
          <w:ilvl w:val="0"/>
          <w:numId w:val="5"/>
        </w:numPr>
        <w:tabs>
          <w:tab w:val="left" w:pos="360"/>
        </w:tabs>
        <w:spacing w:line="239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Cena je stanovena dohodou dle </w:t>
      </w:r>
      <w:proofErr w:type="spellStart"/>
      <w:r>
        <w:rPr>
          <w:rFonts w:ascii="Times New Roman" w:eastAsia="Times New Roman" w:hAnsi="Times New Roman"/>
          <w:sz w:val="22"/>
        </w:rPr>
        <w:t>zák.č</w:t>
      </w:r>
      <w:proofErr w:type="spellEnd"/>
      <w:r>
        <w:rPr>
          <w:rFonts w:ascii="Times New Roman" w:eastAsia="Times New Roman" w:hAnsi="Times New Roman"/>
          <w:sz w:val="22"/>
        </w:rPr>
        <w:t xml:space="preserve">. 526/90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Sb.,o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cenách.</w:t>
      </w:r>
    </w:p>
    <w:p w14:paraId="3C9776AB" w14:textId="77777777" w:rsidR="008B0CA7" w:rsidRDefault="008B0CA7">
      <w:pPr>
        <w:spacing w:line="282" w:lineRule="exact"/>
        <w:rPr>
          <w:rFonts w:ascii="Times New Roman" w:eastAsia="Times New Roman" w:hAnsi="Times New Roman"/>
        </w:rPr>
      </w:pPr>
    </w:p>
    <w:p w14:paraId="19B05F3B" w14:textId="77777777" w:rsidR="008B0CA7" w:rsidRDefault="008B0CA7">
      <w:pPr>
        <w:spacing w:line="239" w:lineRule="auto"/>
        <w:ind w:left="4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Článek IV.</w:t>
      </w:r>
    </w:p>
    <w:p w14:paraId="1E421D7F" w14:textId="77777777" w:rsidR="008B0CA7" w:rsidRDefault="008B0CA7">
      <w:pPr>
        <w:spacing w:line="5" w:lineRule="exact"/>
        <w:rPr>
          <w:rFonts w:ascii="Times New Roman" w:eastAsia="Times New Roman" w:hAnsi="Times New Roman"/>
        </w:rPr>
      </w:pPr>
    </w:p>
    <w:p w14:paraId="69725A6A" w14:textId="77777777" w:rsidR="008B0CA7" w:rsidRDefault="008B0CA7">
      <w:pPr>
        <w:spacing w:line="239" w:lineRule="auto"/>
        <w:ind w:left="366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PLATEBNÍ PODMÍNKY</w:t>
      </w:r>
    </w:p>
    <w:p w14:paraId="63038712" w14:textId="77777777" w:rsidR="008B0CA7" w:rsidRDefault="008B0CA7">
      <w:pPr>
        <w:spacing w:line="249" w:lineRule="exact"/>
        <w:rPr>
          <w:rFonts w:ascii="Times New Roman" w:eastAsia="Times New Roman" w:hAnsi="Times New Roman"/>
        </w:rPr>
      </w:pPr>
    </w:p>
    <w:p w14:paraId="1961B354" w14:textId="77777777" w:rsidR="008B0CA7" w:rsidRDefault="008B0CA7">
      <w:pPr>
        <w:numPr>
          <w:ilvl w:val="0"/>
          <w:numId w:val="6"/>
        </w:numPr>
        <w:tabs>
          <w:tab w:val="left" w:pos="360"/>
        </w:tabs>
        <w:spacing w:line="234" w:lineRule="auto"/>
        <w:ind w:left="360" w:right="2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Objednatel neposkytuje zálohy. Úhrada zakázky bude provedena závěrečnou fakturou po dokončení a předání díla objednateli. Splatnost faktury odsouhlasené objednatelem bude činit 14 dní.</w:t>
      </w:r>
    </w:p>
    <w:p w14:paraId="542965AC" w14:textId="77777777" w:rsidR="008B0CA7" w:rsidRDefault="008B0CA7">
      <w:pPr>
        <w:spacing w:line="10" w:lineRule="exact"/>
        <w:rPr>
          <w:rFonts w:ascii="Times New Roman" w:eastAsia="Times New Roman" w:hAnsi="Times New Roman"/>
          <w:sz w:val="22"/>
        </w:rPr>
      </w:pPr>
    </w:p>
    <w:p w14:paraId="532E4E40" w14:textId="77777777" w:rsidR="008B0CA7" w:rsidRDefault="008B0CA7">
      <w:pPr>
        <w:numPr>
          <w:ilvl w:val="0"/>
          <w:numId w:val="6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Faktura musí obsahovat všechny náležitosti řádného daňového a účetního dokladu dle platných právních předpisů. V případě, že faktura nebude mít odpovídající náležitosti, je objednatel oprávněn zaslat ji ve lhůtě splatnosti zpět dodavateli k doplnění či úpravě, aniž se dostane do prodlení se splatností – lhůta splatnosti počíná běžet znovu od data přijetí opraveného či doplněného dokladu objednatelem.</w:t>
      </w:r>
    </w:p>
    <w:p w14:paraId="327CD421" w14:textId="77777777" w:rsidR="008B0CA7" w:rsidRDefault="008B0CA7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79E2B885" w14:textId="40F27D56" w:rsidR="008B0CA7" w:rsidRDefault="008B0CA7">
      <w:pPr>
        <w:numPr>
          <w:ilvl w:val="0"/>
          <w:numId w:val="6"/>
        </w:numPr>
        <w:tabs>
          <w:tab w:val="left" w:pos="360"/>
        </w:tabs>
        <w:spacing w:line="238" w:lineRule="auto"/>
        <w:ind w:left="360" w:right="2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Pro případ pozdního dodání zboží, které nebylo dodáno nebo namontováno, a to za každý jen započatý den prodlení oproti termínu dodání, dle této smlouvy, je objednatel oprávněn požadovat po dodavateli smluvní pokutu ve výši 0,05 % z kupní ceny dle </w:t>
      </w:r>
      <w:proofErr w:type="spellStart"/>
      <w:r>
        <w:rPr>
          <w:rFonts w:ascii="Times New Roman" w:eastAsia="Times New Roman" w:hAnsi="Times New Roman"/>
          <w:sz w:val="22"/>
        </w:rPr>
        <w:t>čl.III</w:t>
      </w:r>
      <w:proofErr w:type="spellEnd"/>
      <w:r>
        <w:rPr>
          <w:rFonts w:ascii="Times New Roman" w:eastAsia="Times New Roman" w:hAnsi="Times New Roman"/>
          <w:sz w:val="22"/>
        </w:rPr>
        <w:t xml:space="preserve"> odst. 1) této smlouvy. Pro případ pozdní úhrady faktury, je oprávněn dodavatel požadovat po objednateli smluvní pokutu ve výši </w:t>
      </w:r>
      <w:r w:rsidR="00F03611">
        <w:rPr>
          <w:rFonts w:ascii="Times New Roman" w:eastAsia="Times New Roman" w:hAnsi="Times New Roman"/>
          <w:sz w:val="22"/>
        </w:rPr>
        <w:t>0,1 %</w:t>
      </w:r>
      <w:r>
        <w:rPr>
          <w:rFonts w:ascii="Times New Roman" w:eastAsia="Times New Roman" w:hAnsi="Times New Roman"/>
          <w:sz w:val="22"/>
        </w:rPr>
        <w:t xml:space="preserve"> z kupní ceny za každý den prodlení se zaplacením.</w:t>
      </w:r>
    </w:p>
    <w:p w14:paraId="37FA9A68" w14:textId="77777777" w:rsidR="008B0CA7" w:rsidRDefault="008B0CA7">
      <w:pPr>
        <w:spacing w:line="27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9840"/>
      </w:tblGrid>
      <w:tr w:rsidR="008B0CA7" w14:paraId="6A1F1491" w14:textId="77777777">
        <w:trPr>
          <w:trHeight w:val="253"/>
        </w:trPr>
        <w:tc>
          <w:tcPr>
            <w:tcW w:w="260" w:type="dxa"/>
            <w:shd w:val="clear" w:color="auto" w:fill="auto"/>
            <w:vAlign w:val="bottom"/>
          </w:tcPr>
          <w:p w14:paraId="24025B8E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40" w:type="dxa"/>
            <w:shd w:val="clear" w:color="auto" w:fill="auto"/>
            <w:vAlign w:val="bottom"/>
          </w:tcPr>
          <w:p w14:paraId="097F0CEA" w14:textId="77777777" w:rsidR="008B0CA7" w:rsidRDefault="008B0CA7">
            <w:pPr>
              <w:spacing w:line="252" w:lineRule="exact"/>
              <w:ind w:left="41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Článek V.</w:t>
            </w:r>
          </w:p>
        </w:tc>
      </w:tr>
      <w:tr w:rsidR="008B0CA7" w14:paraId="43F7EDC8" w14:textId="77777777">
        <w:trPr>
          <w:trHeight w:val="257"/>
        </w:trPr>
        <w:tc>
          <w:tcPr>
            <w:tcW w:w="260" w:type="dxa"/>
            <w:shd w:val="clear" w:color="auto" w:fill="auto"/>
            <w:vAlign w:val="bottom"/>
          </w:tcPr>
          <w:p w14:paraId="4564FB48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40" w:type="dxa"/>
            <w:shd w:val="clear" w:color="auto" w:fill="auto"/>
            <w:vAlign w:val="bottom"/>
          </w:tcPr>
          <w:p w14:paraId="4E08D59E" w14:textId="77777777" w:rsidR="008B0CA7" w:rsidRDefault="008B0CA7">
            <w:pPr>
              <w:spacing w:line="252" w:lineRule="exact"/>
              <w:ind w:left="1240"/>
              <w:rPr>
                <w:rFonts w:ascii="Times New Roman" w:eastAsia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2"/>
                <w:u w:val="single"/>
              </w:rPr>
              <w:t>PŘEDÁNÍ DÍLA, ZÁRUČNÍ A POZÁRUČNÍ SERVISNÍ PODMÍNKY</w:t>
            </w:r>
          </w:p>
        </w:tc>
      </w:tr>
      <w:tr w:rsidR="008B0CA7" w14:paraId="11CA9BCD" w14:textId="77777777">
        <w:trPr>
          <w:trHeight w:val="490"/>
        </w:trPr>
        <w:tc>
          <w:tcPr>
            <w:tcW w:w="260" w:type="dxa"/>
            <w:shd w:val="clear" w:color="auto" w:fill="auto"/>
            <w:vAlign w:val="bottom"/>
          </w:tcPr>
          <w:p w14:paraId="1969F444" w14:textId="77777777" w:rsidR="008B0CA7" w:rsidRDefault="008B0CA7">
            <w:pPr>
              <w:spacing w:line="252" w:lineRule="exact"/>
              <w:jc w:val="right"/>
              <w:rPr>
                <w:rFonts w:ascii="Times New Roman" w:eastAsia="Times New Roman" w:hAnsi="Times New Roman"/>
                <w:w w:val="84"/>
                <w:sz w:val="22"/>
              </w:rPr>
            </w:pPr>
            <w:r>
              <w:rPr>
                <w:rFonts w:ascii="Times New Roman" w:eastAsia="Times New Roman" w:hAnsi="Times New Roman"/>
                <w:w w:val="84"/>
                <w:sz w:val="22"/>
              </w:rPr>
              <w:t>1.</w:t>
            </w:r>
          </w:p>
        </w:tc>
        <w:tc>
          <w:tcPr>
            <w:tcW w:w="9840" w:type="dxa"/>
            <w:shd w:val="clear" w:color="auto" w:fill="auto"/>
            <w:vAlign w:val="bottom"/>
          </w:tcPr>
          <w:p w14:paraId="10CC89AE" w14:textId="77777777" w:rsidR="008B0CA7" w:rsidRDefault="008B0CA7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Předání díla bude provedeno na základě předávacího protokolu – s výhradami nebo bez výhrad.</w:t>
            </w:r>
          </w:p>
        </w:tc>
      </w:tr>
      <w:tr w:rsidR="008B0CA7" w14:paraId="136AD1A3" w14:textId="77777777">
        <w:trPr>
          <w:trHeight w:val="252"/>
        </w:trPr>
        <w:tc>
          <w:tcPr>
            <w:tcW w:w="260" w:type="dxa"/>
            <w:shd w:val="clear" w:color="auto" w:fill="auto"/>
            <w:vAlign w:val="bottom"/>
          </w:tcPr>
          <w:p w14:paraId="24C7B4CE" w14:textId="77777777" w:rsidR="008B0CA7" w:rsidRDefault="008B0CA7">
            <w:pPr>
              <w:spacing w:line="252" w:lineRule="exact"/>
              <w:jc w:val="right"/>
              <w:rPr>
                <w:rFonts w:ascii="Times New Roman" w:eastAsia="Times New Roman" w:hAnsi="Times New Roman"/>
                <w:w w:val="84"/>
                <w:sz w:val="22"/>
              </w:rPr>
            </w:pPr>
            <w:r>
              <w:rPr>
                <w:rFonts w:ascii="Times New Roman" w:eastAsia="Times New Roman" w:hAnsi="Times New Roman"/>
                <w:w w:val="84"/>
                <w:sz w:val="22"/>
              </w:rPr>
              <w:t>2.</w:t>
            </w:r>
          </w:p>
        </w:tc>
        <w:tc>
          <w:tcPr>
            <w:tcW w:w="9840" w:type="dxa"/>
            <w:shd w:val="clear" w:color="auto" w:fill="auto"/>
            <w:vAlign w:val="bottom"/>
          </w:tcPr>
          <w:p w14:paraId="1C70188E" w14:textId="2121B44C" w:rsidR="008B0CA7" w:rsidRDefault="00F03611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Výhrady k</w:t>
            </w:r>
            <w:r w:rsidR="008B0CA7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předání díla nahlásí objednatel neprodleně dodavateli</w:t>
            </w:r>
            <w:r w:rsidR="008B0CA7">
              <w:rPr>
                <w:rFonts w:ascii="Times New Roman" w:eastAsia="Times New Roman" w:hAnsi="Times New Roman"/>
                <w:sz w:val="22"/>
              </w:rPr>
              <w:t xml:space="preserve">.  </w:t>
            </w:r>
            <w:r>
              <w:rPr>
                <w:rFonts w:ascii="Times New Roman" w:eastAsia="Times New Roman" w:hAnsi="Times New Roman"/>
                <w:sz w:val="22"/>
              </w:rPr>
              <w:t>Dodavatel zajistí nápravu výhrad tak</w:t>
            </w:r>
            <w:r w:rsidR="008B0CA7">
              <w:rPr>
                <w:rFonts w:ascii="Times New Roman" w:eastAsia="Times New Roman" w:hAnsi="Times New Roman"/>
                <w:sz w:val="22"/>
              </w:rPr>
              <w:t>,</w:t>
            </w:r>
          </w:p>
        </w:tc>
      </w:tr>
      <w:tr w:rsidR="008B0CA7" w14:paraId="2AF70DA5" w14:textId="77777777">
        <w:trPr>
          <w:trHeight w:val="254"/>
        </w:trPr>
        <w:tc>
          <w:tcPr>
            <w:tcW w:w="260" w:type="dxa"/>
            <w:shd w:val="clear" w:color="auto" w:fill="auto"/>
            <w:vAlign w:val="bottom"/>
          </w:tcPr>
          <w:p w14:paraId="03F909B9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40" w:type="dxa"/>
            <w:shd w:val="clear" w:color="auto" w:fill="auto"/>
            <w:vAlign w:val="bottom"/>
          </w:tcPr>
          <w:p w14:paraId="03F6B7D5" w14:textId="77777777" w:rsidR="008B0CA7" w:rsidRDefault="008B0CA7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aby dodávané zboží plně sloužilo stanovenému účelu. Konečným předáním díla se rozumí odsouhlasený</w:t>
            </w:r>
          </w:p>
        </w:tc>
      </w:tr>
      <w:tr w:rsidR="008B0CA7" w14:paraId="331DC3D4" w14:textId="77777777">
        <w:trPr>
          <w:trHeight w:val="252"/>
        </w:trPr>
        <w:tc>
          <w:tcPr>
            <w:tcW w:w="260" w:type="dxa"/>
            <w:shd w:val="clear" w:color="auto" w:fill="auto"/>
            <w:vAlign w:val="bottom"/>
          </w:tcPr>
          <w:p w14:paraId="62D32D4F" w14:textId="77777777" w:rsidR="008B0CA7" w:rsidRDefault="008B0CA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40" w:type="dxa"/>
            <w:shd w:val="clear" w:color="auto" w:fill="auto"/>
            <w:vAlign w:val="bottom"/>
          </w:tcPr>
          <w:p w14:paraId="5A7E1CA5" w14:textId="77777777" w:rsidR="008B0CA7" w:rsidRDefault="008B0CA7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předávací protokol oběma stranami bez výhrad.</w:t>
            </w:r>
          </w:p>
        </w:tc>
      </w:tr>
    </w:tbl>
    <w:p w14:paraId="17EE6659" w14:textId="77777777" w:rsidR="008B0CA7" w:rsidRDefault="008B0CA7">
      <w:pPr>
        <w:spacing w:line="11" w:lineRule="exact"/>
        <w:rPr>
          <w:rFonts w:ascii="Times New Roman" w:eastAsia="Times New Roman" w:hAnsi="Times New Roman"/>
        </w:rPr>
      </w:pPr>
    </w:p>
    <w:p w14:paraId="2FD91F01" w14:textId="49E173EB" w:rsidR="008B0CA7" w:rsidRDefault="008B0CA7">
      <w:pPr>
        <w:numPr>
          <w:ilvl w:val="0"/>
          <w:numId w:val="7"/>
        </w:numPr>
        <w:tabs>
          <w:tab w:val="left" w:pos="360"/>
        </w:tabs>
        <w:spacing w:line="23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Nebezpečí za škody na zboží přechází na objednatele v době, kdy převezme zboží od dodavatele na základě předávacího </w:t>
      </w:r>
      <w:r w:rsidR="00F03611">
        <w:rPr>
          <w:rFonts w:ascii="Times New Roman" w:eastAsia="Times New Roman" w:hAnsi="Times New Roman"/>
          <w:sz w:val="22"/>
        </w:rPr>
        <w:t>protokolu,</w:t>
      </w:r>
      <w:r>
        <w:rPr>
          <w:rFonts w:ascii="Times New Roman" w:eastAsia="Times New Roman" w:hAnsi="Times New Roman"/>
          <w:sz w:val="22"/>
        </w:rPr>
        <w:t xml:space="preserve"> a to bez výhrad. Odpovědnost dodavatele za vady zboží se řídí § 2605 a násl. občanského zákoníku.</w:t>
      </w:r>
    </w:p>
    <w:p w14:paraId="37872575" w14:textId="77777777" w:rsidR="008B0CA7" w:rsidRDefault="008B0CA7">
      <w:pPr>
        <w:spacing w:line="14" w:lineRule="exact"/>
        <w:rPr>
          <w:rFonts w:ascii="Times New Roman" w:eastAsia="Times New Roman" w:hAnsi="Times New Roman"/>
          <w:sz w:val="22"/>
        </w:rPr>
      </w:pPr>
    </w:p>
    <w:p w14:paraId="56B4C6E7" w14:textId="67D76AA0" w:rsidR="008B0CA7" w:rsidRDefault="008B0CA7">
      <w:pPr>
        <w:numPr>
          <w:ilvl w:val="0"/>
          <w:numId w:val="7"/>
        </w:numPr>
        <w:tabs>
          <w:tab w:val="left" w:pos="360"/>
        </w:tabs>
        <w:spacing w:line="237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Dodavatel se zavazuje, že předmět koupě bude mít vlastnosti stanovené v technických normách a předpisech, které se na jeho provedení vztahují a jakost odpovídající účelu </w:t>
      </w:r>
      <w:r w:rsidR="00F03611">
        <w:rPr>
          <w:rFonts w:ascii="Times New Roman" w:eastAsia="Times New Roman" w:hAnsi="Times New Roman"/>
          <w:sz w:val="22"/>
        </w:rPr>
        <w:t>smlouvy,</w:t>
      </w:r>
      <w:r>
        <w:rPr>
          <w:rFonts w:ascii="Times New Roman" w:eastAsia="Times New Roman" w:hAnsi="Times New Roman"/>
          <w:sz w:val="22"/>
        </w:rPr>
        <w:t xml:space="preserve"> a to minimálně </w:t>
      </w:r>
      <w:r>
        <w:rPr>
          <w:rFonts w:ascii="Times New Roman" w:eastAsia="Times New Roman" w:hAnsi="Times New Roman"/>
          <w:b/>
          <w:sz w:val="22"/>
        </w:rPr>
        <w:t xml:space="preserve">po dobu </w:t>
      </w:r>
      <w:r w:rsidR="0081384C">
        <w:rPr>
          <w:rFonts w:ascii="Times New Roman" w:eastAsia="Times New Roman" w:hAnsi="Times New Roman"/>
          <w:b/>
          <w:sz w:val="22"/>
        </w:rPr>
        <w:t>24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měsíců</w:t>
      </w:r>
      <w:r>
        <w:rPr>
          <w:rFonts w:ascii="Times New Roman" w:eastAsia="Times New Roman" w:hAnsi="Times New Roman"/>
          <w:sz w:val="22"/>
        </w:rPr>
        <w:t xml:space="preserve"> dle specifikace (viz příloha A Výzvy) v době dodávky, ode dne převzetí objednatelem, v případě dodržení instalačních podmínek odsouhlasených od výrobce.</w:t>
      </w:r>
    </w:p>
    <w:p w14:paraId="703F7E1B" w14:textId="77777777" w:rsidR="008B0CA7" w:rsidRDefault="008B0CA7">
      <w:pPr>
        <w:spacing w:line="11" w:lineRule="exact"/>
        <w:rPr>
          <w:rFonts w:ascii="Times New Roman" w:eastAsia="Times New Roman" w:hAnsi="Times New Roman"/>
          <w:sz w:val="22"/>
        </w:rPr>
      </w:pPr>
    </w:p>
    <w:p w14:paraId="4ED5CB1E" w14:textId="2B05D9C2" w:rsidR="008B0CA7" w:rsidRDefault="008B0CA7">
      <w:pPr>
        <w:numPr>
          <w:ilvl w:val="0"/>
          <w:numId w:val="7"/>
        </w:numPr>
        <w:tabs>
          <w:tab w:val="left" w:pos="360"/>
        </w:tabs>
        <w:spacing w:line="235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Závady předmětu smlouvy, vzniklé v průběhu záruční doby, uplatní objednatel u dodavatele osobně, telefonicky, písemně nebo elektronickou </w:t>
      </w:r>
      <w:r w:rsidR="00F03611">
        <w:rPr>
          <w:rFonts w:ascii="Times New Roman" w:eastAsia="Times New Roman" w:hAnsi="Times New Roman"/>
          <w:sz w:val="22"/>
        </w:rPr>
        <w:t>formou,</w:t>
      </w:r>
      <w:r>
        <w:rPr>
          <w:rFonts w:ascii="Times New Roman" w:eastAsia="Times New Roman" w:hAnsi="Times New Roman"/>
          <w:sz w:val="22"/>
        </w:rPr>
        <w:t xml:space="preserve"> a to neprodleně po jejich zjištění.</w:t>
      </w:r>
    </w:p>
    <w:p w14:paraId="7ADE1ABB" w14:textId="77777777" w:rsidR="008B0CA7" w:rsidRDefault="008B0CA7">
      <w:pPr>
        <w:spacing w:line="10" w:lineRule="exact"/>
        <w:rPr>
          <w:rFonts w:ascii="Times New Roman" w:eastAsia="Times New Roman" w:hAnsi="Times New Roman"/>
          <w:sz w:val="22"/>
        </w:rPr>
      </w:pPr>
    </w:p>
    <w:p w14:paraId="35B47A29" w14:textId="77777777" w:rsidR="008B0CA7" w:rsidRDefault="008B0CA7">
      <w:pPr>
        <w:numPr>
          <w:ilvl w:val="0"/>
          <w:numId w:val="7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Dodavatel je povinen zahájit v místě zakázky bezplatné odstraňování oprávněně reklamované závady neprodleně a odstranit ji v co nejkratším možném termínu. Dodavatel se zavazuje začít s řešením oprávněně reklamované závady nejdéle do 48 hodin od jejího nahlášení objednatele. V případě, kdy bude zjištěno, že reklamace je neoprávněná, náklady jdou k tíži objednatele.</w:t>
      </w:r>
    </w:p>
    <w:p w14:paraId="67BF450B" w14:textId="77777777" w:rsidR="008B0CA7" w:rsidRDefault="008B0CA7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3F01358A" w14:textId="667AB138" w:rsidR="008B0CA7" w:rsidRPr="006955D4" w:rsidRDefault="008B0CA7" w:rsidP="006955D4">
      <w:pPr>
        <w:numPr>
          <w:ilvl w:val="0"/>
          <w:numId w:val="7"/>
        </w:numPr>
        <w:tabs>
          <w:tab w:val="left" w:pos="360"/>
        </w:tabs>
        <w:spacing w:line="234" w:lineRule="auto"/>
        <w:ind w:left="360" w:right="20" w:hanging="360"/>
        <w:jc w:val="both"/>
        <w:rPr>
          <w:rFonts w:ascii="Times New Roman" w:eastAsia="Times New Roman" w:hAnsi="Times New Roman"/>
          <w:sz w:val="22"/>
        </w:rPr>
        <w:sectPr w:rsidR="008B0CA7" w:rsidRPr="006955D4">
          <w:pgSz w:w="11900" w:h="16838"/>
          <w:pgMar w:top="712" w:right="700" w:bottom="585" w:left="1080" w:header="0" w:footer="0" w:gutter="0"/>
          <w:cols w:space="0" w:equalWidth="0">
            <w:col w:w="10120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 xml:space="preserve">V případě vadného dílu v rámci záruční lhůty bude dodavatel v tomto případě postupovat tak, že vadný díl vymění na své náklady za </w:t>
      </w:r>
      <w:r w:rsidR="00F03611">
        <w:rPr>
          <w:rFonts w:ascii="Times New Roman" w:eastAsia="Times New Roman" w:hAnsi="Times New Roman"/>
          <w:sz w:val="22"/>
        </w:rPr>
        <w:t>nový,</w:t>
      </w:r>
      <w:r>
        <w:rPr>
          <w:rFonts w:ascii="Times New Roman" w:eastAsia="Times New Roman" w:hAnsi="Times New Roman"/>
          <w:sz w:val="22"/>
        </w:rPr>
        <w:t xml:space="preserve"> a to v nejkratší možné době</w:t>
      </w:r>
      <w:r w:rsidR="00675F39">
        <w:rPr>
          <w:rFonts w:ascii="Times New Roman" w:eastAsia="Times New Roman" w:hAnsi="Times New Roman"/>
          <w:sz w:val="22"/>
        </w:rPr>
        <w:t>.</w:t>
      </w:r>
    </w:p>
    <w:p w14:paraId="2C6FCFA4" w14:textId="77777777" w:rsidR="008B0CA7" w:rsidRDefault="008B0CA7" w:rsidP="00675F39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bookmarkStart w:id="5" w:name="page7"/>
      <w:bookmarkEnd w:id="5"/>
      <w:r>
        <w:rPr>
          <w:rFonts w:ascii="Times New Roman" w:eastAsia="Times New Roman" w:hAnsi="Times New Roman"/>
          <w:sz w:val="22"/>
        </w:rPr>
        <w:lastRenderedPageBreak/>
        <w:t>Článek VI.</w:t>
      </w:r>
    </w:p>
    <w:p w14:paraId="587D9E9E" w14:textId="77777777" w:rsidR="008B0CA7" w:rsidRDefault="008B0CA7" w:rsidP="00675F39">
      <w:pPr>
        <w:spacing w:line="4" w:lineRule="exact"/>
        <w:jc w:val="center"/>
        <w:rPr>
          <w:rFonts w:ascii="Times New Roman" w:eastAsia="Times New Roman" w:hAnsi="Times New Roman"/>
        </w:rPr>
      </w:pPr>
    </w:p>
    <w:p w14:paraId="663AFDA5" w14:textId="77777777" w:rsidR="008B0CA7" w:rsidRDefault="008B0CA7">
      <w:pPr>
        <w:spacing w:line="0" w:lineRule="atLeast"/>
        <w:ind w:left="342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ZÁVĚREČNÁ USTANOVENÍ</w:t>
      </w:r>
    </w:p>
    <w:p w14:paraId="00219284" w14:textId="77777777" w:rsidR="008B0CA7" w:rsidRDefault="008B0CA7">
      <w:pPr>
        <w:spacing w:line="237" w:lineRule="exact"/>
        <w:rPr>
          <w:rFonts w:ascii="Times New Roman" w:eastAsia="Times New Roman" w:hAnsi="Times New Roman"/>
        </w:rPr>
      </w:pPr>
    </w:p>
    <w:p w14:paraId="22FE70D3" w14:textId="77777777" w:rsidR="008B0CA7" w:rsidRDefault="008B0CA7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Smlouva nabývá platnosti a účinnosti dnem jejího podpisu oběma smluvními stranami.</w:t>
      </w:r>
    </w:p>
    <w:p w14:paraId="163B2234" w14:textId="77777777" w:rsidR="008B0CA7" w:rsidRDefault="008B0CA7">
      <w:pPr>
        <w:spacing w:line="10" w:lineRule="exact"/>
        <w:rPr>
          <w:rFonts w:ascii="Times New Roman" w:eastAsia="Times New Roman" w:hAnsi="Times New Roman"/>
          <w:sz w:val="22"/>
        </w:rPr>
      </w:pPr>
    </w:p>
    <w:p w14:paraId="759BD4B1" w14:textId="77777777" w:rsidR="008B0CA7" w:rsidRDefault="008B0CA7">
      <w:pPr>
        <w:numPr>
          <w:ilvl w:val="0"/>
          <w:numId w:val="8"/>
        </w:numPr>
        <w:tabs>
          <w:tab w:val="left" w:pos="360"/>
        </w:tabs>
        <w:spacing w:line="235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Smlouvu lze měnit a doplňovat po dohodě smluvních stran formou písemných dodatků k této smlouvě, podepsaných oběma stranami.</w:t>
      </w:r>
    </w:p>
    <w:p w14:paraId="763B8627" w14:textId="77777777" w:rsidR="008B0CA7" w:rsidRDefault="008B0CA7">
      <w:pPr>
        <w:numPr>
          <w:ilvl w:val="0"/>
          <w:numId w:val="8"/>
        </w:numPr>
        <w:tabs>
          <w:tab w:val="left" w:pos="360"/>
        </w:tabs>
        <w:spacing w:line="239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Otázky neupravené touto smlouvou se řídí příslušnými ustanoveními obchodního zákoníku.</w:t>
      </w:r>
    </w:p>
    <w:p w14:paraId="6496901C" w14:textId="77777777" w:rsidR="008B0CA7" w:rsidRDefault="008B0CA7">
      <w:pPr>
        <w:spacing w:line="10" w:lineRule="exact"/>
        <w:rPr>
          <w:rFonts w:ascii="Times New Roman" w:eastAsia="Times New Roman" w:hAnsi="Times New Roman"/>
          <w:sz w:val="22"/>
        </w:rPr>
      </w:pPr>
    </w:p>
    <w:p w14:paraId="7F236B71" w14:textId="77777777" w:rsidR="008B0CA7" w:rsidRDefault="008B0CA7">
      <w:pPr>
        <w:numPr>
          <w:ilvl w:val="0"/>
          <w:numId w:val="8"/>
        </w:numPr>
        <w:tabs>
          <w:tab w:val="left" w:pos="360"/>
        </w:tabs>
        <w:spacing w:line="235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Smlouva se vyhotovuje ve dvou exemplářích s platností originálu, z nichž každá ze smluvních stran </w:t>
      </w:r>
      <w:proofErr w:type="gramStart"/>
      <w:r>
        <w:rPr>
          <w:rFonts w:ascii="Times New Roman" w:eastAsia="Times New Roman" w:hAnsi="Times New Roman"/>
          <w:sz w:val="22"/>
        </w:rPr>
        <w:t>obdrží</w:t>
      </w:r>
      <w:proofErr w:type="gramEnd"/>
      <w:r>
        <w:rPr>
          <w:rFonts w:ascii="Times New Roman" w:eastAsia="Times New Roman" w:hAnsi="Times New Roman"/>
          <w:sz w:val="22"/>
        </w:rPr>
        <w:t xml:space="preserve"> po jednom podepsaném výtisku.</w:t>
      </w:r>
    </w:p>
    <w:p w14:paraId="0CDDD620" w14:textId="77777777" w:rsidR="008B0CA7" w:rsidRDefault="008B0CA7">
      <w:pPr>
        <w:numPr>
          <w:ilvl w:val="0"/>
          <w:numId w:val="8"/>
        </w:numPr>
        <w:tabs>
          <w:tab w:val="left" w:pos="360"/>
        </w:tabs>
        <w:spacing w:line="239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Účastníci smlouvu přečetli, s jejím obsahem souhlasí, což stvrzují svými podpisy.</w:t>
      </w:r>
    </w:p>
    <w:p w14:paraId="356C37B5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13A1E96F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4584F029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17FE2E83" w14:textId="77777777" w:rsidR="008B0CA7" w:rsidRDefault="008B0CA7">
      <w:pPr>
        <w:spacing w:line="361" w:lineRule="exact"/>
        <w:rPr>
          <w:rFonts w:ascii="Times New Roman" w:eastAsia="Times New Roman" w:hAnsi="Times New Roman"/>
        </w:rPr>
      </w:pPr>
    </w:p>
    <w:p w14:paraId="0D4B145C" w14:textId="77777777" w:rsidR="008B0CA7" w:rsidRDefault="008B0CA7">
      <w:pPr>
        <w:tabs>
          <w:tab w:val="left" w:pos="3020"/>
        </w:tabs>
        <w:spacing w:line="0" w:lineRule="atLeast"/>
        <w:ind w:left="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Příloha č. 1: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Cenová nabídka – specifikace</w:t>
      </w:r>
    </w:p>
    <w:p w14:paraId="1458CCD0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2DB614AA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3D439413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64948055" w14:textId="77777777" w:rsidR="008B0CA7" w:rsidRDefault="008B0CA7">
      <w:pPr>
        <w:spacing w:line="359" w:lineRule="exact"/>
        <w:rPr>
          <w:rFonts w:ascii="Times New Roman" w:eastAsia="Times New Roman" w:hAnsi="Times New Roman"/>
        </w:rPr>
      </w:pPr>
    </w:p>
    <w:p w14:paraId="300C1825" w14:textId="77777777" w:rsidR="008B0CA7" w:rsidRDefault="008B0CA7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V </w:t>
      </w:r>
      <w:r w:rsidR="00374BCB">
        <w:rPr>
          <w:rFonts w:ascii="Times New Roman" w:eastAsia="Times New Roman" w:hAnsi="Times New Roman"/>
          <w:sz w:val="22"/>
        </w:rPr>
        <w:t>Liberci dne ___________________</w:t>
      </w:r>
    </w:p>
    <w:p w14:paraId="5B07000F" w14:textId="77777777" w:rsidR="00374BCB" w:rsidRDefault="00374BCB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</w:p>
    <w:p w14:paraId="369A1744" w14:textId="77777777" w:rsidR="00374BCB" w:rsidRDefault="00374BCB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</w:p>
    <w:p w14:paraId="507B610C" w14:textId="77777777" w:rsidR="00374BCB" w:rsidRDefault="00374BCB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</w:p>
    <w:p w14:paraId="2846DEEE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41E31492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3F990326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6C1AA809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55AD5C4D" w14:textId="77777777" w:rsidR="008B0CA7" w:rsidRDefault="008B0CA7">
      <w:pPr>
        <w:spacing w:line="291" w:lineRule="exact"/>
        <w:rPr>
          <w:rFonts w:ascii="Times New Roman" w:eastAsia="Times New Roman" w:hAnsi="Times New Roman"/>
        </w:rPr>
      </w:pPr>
    </w:p>
    <w:p w14:paraId="793E9F29" w14:textId="292964AC" w:rsidR="008B0CA7" w:rsidRDefault="003975B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7B90536" wp14:editId="447DCCDF">
                <wp:simplePos x="0" y="0"/>
                <wp:positionH relativeFrom="column">
                  <wp:posOffset>-246380</wp:posOffset>
                </wp:positionH>
                <wp:positionV relativeFrom="paragraph">
                  <wp:posOffset>388620</wp:posOffset>
                </wp:positionV>
                <wp:extent cx="3134995" cy="0"/>
                <wp:effectExtent l="10795" t="9525" r="6985" b="952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4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2CD3" id="Line 2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4pt,30.6pt" to="227.4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009B5DF" wp14:editId="26C6F603">
                <wp:simplePos x="0" y="0"/>
                <wp:positionH relativeFrom="column">
                  <wp:posOffset>3301365</wp:posOffset>
                </wp:positionH>
                <wp:positionV relativeFrom="paragraph">
                  <wp:posOffset>388620</wp:posOffset>
                </wp:positionV>
                <wp:extent cx="3135630" cy="0"/>
                <wp:effectExtent l="5715" t="9525" r="11430" b="9525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5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6C1F" id="Line 2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5pt,30.6pt" to="506.8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" o:allowincell="f" strokeweight=".48pt"/>
            </w:pict>
          </mc:Fallback>
        </mc:AlternateContent>
      </w:r>
    </w:p>
    <w:p w14:paraId="726CE0E7" w14:textId="77777777" w:rsidR="008B0CA7" w:rsidRDefault="008B0CA7">
      <w:pPr>
        <w:spacing w:line="200" w:lineRule="exact"/>
        <w:rPr>
          <w:rFonts w:ascii="Times New Roman" w:eastAsia="Times New Roman" w:hAnsi="Times New Roman"/>
        </w:rPr>
      </w:pPr>
    </w:p>
    <w:p w14:paraId="55FCE53E" w14:textId="77777777" w:rsidR="008B0CA7" w:rsidRDefault="008B0CA7">
      <w:pPr>
        <w:spacing w:line="228" w:lineRule="exact"/>
        <w:rPr>
          <w:rFonts w:ascii="Times New Roman" w:eastAsia="Times New Roman" w:hAnsi="Times New Roman"/>
        </w:rPr>
      </w:pPr>
    </w:p>
    <w:p w14:paraId="61F367F1" w14:textId="04B34053" w:rsidR="006424B7" w:rsidRDefault="008B0CA7">
      <w:pPr>
        <w:tabs>
          <w:tab w:val="left" w:pos="7020"/>
        </w:tabs>
        <w:spacing w:line="239" w:lineRule="auto"/>
        <w:ind w:left="1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 objednatele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Za dodavatele</w:t>
      </w:r>
    </w:p>
    <w:p w14:paraId="774A7414" w14:textId="466BD4E2" w:rsidR="00644054" w:rsidRDefault="00D35EB5" w:rsidP="00D35EB5">
      <w:pPr>
        <w:widowControl w:val="0"/>
        <w:ind w:right="510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</w:t>
      </w:r>
      <w:r w:rsidR="00644054">
        <w:rPr>
          <w:rFonts w:ascii="Times New Roman" w:eastAsia="Times New Roman" w:hAnsi="Times New Roman"/>
          <w:sz w:val="22"/>
        </w:rPr>
        <w:t>Ing. Zdeněk</w:t>
      </w:r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 w:rsidR="00644054">
        <w:rPr>
          <w:rFonts w:ascii="Times New Roman" w:eastAsia="Times New Roman" w:hAnsi="Times New Roman"/>
          <w:sz w:val="22"/>
        </w:rPr>
        <w:t>Krabs,Ph.D</w:t>
      </w:r>
      <w:proofErr w:type="spellEnd"/>
      <w:r w:rsidR="00644054">
        <w:rPr>
          <w:rFonts w:ascii="Times New Roman" w:eastAsia="Times New Roman" w:hAnsi="Times New Roman"/>
          <w:sz w:val="22"/>
        </w:rPr>
        <w:t>.</w:t>
      </w:r>
      <w:proofErr w:type="gramEnd"/>
      <w:r w:rsidR="00644054">
        <w:rPr>
          <w:rFonts w:ascii="Times New Roman" w:eastAsia="Times New Roman" w:hAnsi="Times New Roman"/>
          <w:sz w:val="22"/>
        </w:rPr>
        <w:t>, ředitel školy</w:t>
      </w:r>
    </w:p>
    <w:p w14:paraId="6BB76FD7" w14:textId="77777777" w:rsidR="00644054" w:rsidRDefault="00644054" w:rsidP="00D35EB5">
      <w:pPr>
        <w:tabs>
          <w:tab w:val="left" w:pos="7020"/>
        </w:tabs>
        <w:spacing w:line="239" w:lineRule="auto"/>
        <w:ind w:left="1420"/>
        <w:jc w:val="center"/>
        <w:rPr>
          <w:rFonts w:ascii="Times New Roman" w:eastAsia="Times New Roman" w:hAnsi="Times New Roman"/>
          <w:sz w:val="22"/>
        </w:rPr>
      </w:pPr>
    </w:p>
    <w:sectPr w:rsidR="00644054">
      <w:pgSz w:w="11900" w:h="16838"/>
      <w:pgMar w:top="712" w:right="720" w:bottom="1440" w:left="1080" w:header="0" w:footer="0" w:gutter="0"/>
      <w:cols w:space="0" w:equalWidth="0">
        <w:col w:w="101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CB79" w14:textId="77777777" w:rsidR="00C407A5" w:rsidRDefault="00C407A5" w:rsidP="00C73A2C">
      <w:r>
        <w:separator/>
      </w:r>
    </w:p>
  </w:endnote>
  <w:endnote w:type="continuationSeparator" w:id="0">
    <w:p w14:paraId="137832FF" w14:textId="77777777" w:rsidR="00C407A5" w:rsidRDefault="00C407A5" w:rsidP="00C7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9705" w14:textId="77777777" w:rsidR="00C407A5" w:rsidRDefault="00C407A5" w:rsidP="00C73A2C">
      <w:r>
        <w:separator/>
      </w:r>
    </w:p>
  </w:footnote>
  <w:footnote w:type="continuationSeparator" w:id="0">
    <w:p w14:paraId="3170EE25" w14:textId="77777777" w:rsidR="00C407A5" w:rsidRDefault="00C407A5" w:rsidP="00C7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550ADB4C">
      <w:start w:val="1"/>
      <w:numFmt w:val="bullet"/>
      <w:lvlText w:val=" "/>
      <w:lvlJc w:val="left"/>
    </w:lvl>
    <w:lvl w:ilvl="1" w:tplc="AD9A85E4">
      <w:start w:val="1"/>
      <w:numFmt w:val="bullet"/>
      <w:lvlText w:val=""/>
      <w:lvlJc w:val="left"/>
    </w:lvl>
    <w:lvl w:ilvl="2" w:tplc="F1F270E2">
      <w:start w:val="1"/>
      <w:numFmt w:val="bullet"/>
      <w:lvlText w:val=""/>
      <w:lvlJc w:val="left"/>
    </w:lvl>
    <w:lvl w:ilvl="3" w:tplc="EE720A6C">
      <w:start w:val="1"/>
      <w:numFmt w:val="bullet"/>
      <w:lvlText w:val=""/>
      <w:lvlJc w:val="left"/>
    </w:lvl>
    <w:lvl w:ilvl="4" w:tplc="1BC0F44C">
      <w:start w:val="1"/>
      <w:numFmt w:val="bullet"/>
      <w:lvlText w:val=""/>
      <w:lvlJc w:val="left"/>
    </w:lvl>
    <w:lvl w:ilvl="5" w:tplc="964A31CA">
      <w:start w:val="1"/>
      <w:numFmt w:val="bullet"/>
      <w:lvlText w:val=""/>
      <w:lvlJc w:val="left"/>
    </w:lvl>
    <w:lvl w:ilvl="6" w:tplc="5906A0B8">
      <w:start w:val="1"/>
      <w:numFmt w:val="bullet"/>
      <w:lvlText w:val=""/>
      <w:lvlJc w:val="left"/>
    </w:lvl>
    <w:lvl w:ilvl="7" w:tplc="34C86C00">
      <w:start w:val="1"/>
      <w:numFmt w:val="bullet"/>
      <w:lvlText w:val=""/>
      <w:lvlJc w:val="left"/>
    </w:lvl>
    <w:lvl w:ilvl="8" w:tplc="97FAD20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B36A6864">
      <w:start w:val="4"/>
      <w:numFmt w:val="decimal"/>
      <w:lvlText w:val="%1."/>
      <w:lvlJc w:val="left"/>
    </w:lvl>
    <w:lvl w:ilvl="1" w:tplc="54EC4DE8">
      <w:start w:val="1"/>
      <w:numFmt w:val="decimal"/>
      <w:lvlText w:val="4.%2."/>
      <w:lvlJc w:val="left"/>
    </w:lvl>
    <w:lvl w:ilvl="2" w:tplc="0BC27D58">
      <w:start w:val="1"/>
      <w:numFmt w:val="bullet"/>
      <w:lvlText w:val=" "/>
      <w:lvlJc w:val="left"/>
    </w:lvl>
    <w:lvl w:ilvl="3" w:tplc="290E4A58">
      <w:start w:val="1"/>
      <w:numFmt w:val="bullet"/>
      <w:lvlText w:val=""/>
      <w:lvlJc w:val="left"/>
    </w:lvl>
    <w:lvl w:ilvl="4" w:tplc="7FB6FA62">
      <w:start w:val="1"/>
      <w:numFmt w:val="bullet"/>
      <w:lvlText w:val=""/>
      <w:lvlJc w:val="left"/>
    </w:lvl>
    <w:lvl w:ilvl="5" w:tplc="22FA5842">
      <w:start w:val="1"/>
      <w:numFmt w:val="bullet"/>
      <w:lvlText w:val=""/>
      <w:lvlJc w:val="left"/>
    </w:lvl>
    <w:lvl w:ilvl="6" w:tplc="7346CE14">
      <w:start w:val="1"/>
      <w:numFmt w:val="bullet"/>
      <w:lvlText w:val=""/>
      <w:lvlJc w:val="left"/>
    </w:lvl>
    <w:lvl w:ilvl="7" w:tplc="6B4E31AA">
      <w:start w:val="1"/>
      <w:numFmt w:val="bullet"/>
      <w:lvlText w:val=""/>
      <w:lvlJc w:val="left"/>
    </w:lvl>
    <w:lvl w:ilvl="8" w:tplc="963ACB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C2303A52"/>
    <w:lvl w:ilvl="0" w:tplc="FF8A03B0">
      <w:start w:val="2"/>
      <w:numFmt w:val="decimal"/>
      <w:lvlText w:val="4.%1."/>
      <w:lvlJc w:val="left"/>
      <w:rPr>
        <w:rFonts w:hint="default"/>
      </w:rPr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EAF69720">
      <w:start w:val="1"/>
      <w:numFmt w:val="decimal"/>
      <w:lvlText w:val="%1."/>
      <w:lvlJc w:val="left"/>
    </w:lvl>
    <w:lvl w:ilvl="1" w:tplc="0DFA96C8">
      <w:start w:val="1"/>
      <w:numFmt w:val="bullet"/>
      <w:lvlText w:val=""/>
      <w:lvlJc w:val="left"/>
    </w:lvl>
    <w:lvl w:ilvl="2" w:tplc="005291CA">
      <w:start w:val="1"/>
      <w:numFmt w:val="bullet"/>
      <w:lvlText w:val=""/>
      <w:lvlJc w:val="left"/>
    </w:lvl>
    <w:lvl w:ilvl="3" w:tplc="72746766">
      <w:start w:val="1"/>
      <w:numFmt w:val="bullet"/>
      <w:lvlText w:val=""/>
      <w:lvlJc w:val="left"/>
    </w:lvl>
    <w:lvl w:ilvl="4" w:tplc="0A5EF410">
      <w:start w:val="1"/>
      <w:numFmt w:val="bullet"/>
      <w:lvlText w:val=""/>
      <w:lvlJc w:val="left"/>
    </w:lvl>
    <w:lvl w:ilvl="5" w:tplc="C2945D0E">
      <w:start w:val="1"/>
      <w:numFmt w:val="bullet"/>
      <w:lvlText w:val=""/>
      <w:lvlJc w:val="left"/>
    </w:lvl>
    <w:lvl w:ilvl="6" w:tplc="5036A2AA">
      <w:start w:val="1"/>
      <w:numFmt w:val="bullet"/>
      <w:lvlText w:val=""/>
      <w:lvlJc w:val="left"/>
    </w:lvl>
    <w:lvl w:ilvl="7" w:tplc="EF74FE6E">
      <w:start w:val="1"/>
      <w:numFmt w:val="bullet"/>
      <w:lvlText w:val=""/>
      <w:lvlJc w:val="left"/>
    </w:lvl>
    <w:lvl w:ilvl="8" w:tplc="718CA7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DF10EDE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DBEEEAC2">
      <w:start w:val="1"/>
      <w:numFmt w:val="decimal"/>
      <w:lvlText w:val="%1."/>
      <w:lvlJc w:val="left"/>
    </w:lvl>
    <w:lvl w:ilvl="1" w:tplc="92D09CF8">
      <w:start w:val="1"/>
      <w:numFmt w:val="bullet"/>
      <w:lvlText w:val=""/>
      <w:lvlJc w:val="left"/>
    </w:lvl>
    <w:lvl w:ilvl="2" w:tplc="552CE5EA">
      <w:start w:val="1"/>
      <w:numFmt w:val="bullet"/>
      <w:lvlText w:val=""/>
      <w:lvlJc w:val="left"/>
    </w:lvl>
    <w:lvl w:ilvl="3" w:tplc="C374C624">
      <w:start w:val="1"/>
      <w:numFmt w:val="bullet"/>
      <w:lvlText w:val=""/>
      <w:lvlJc w:val="left"/>
    </w:lvl>
    <w:lvl w:ilvl="4" w:tplc="D882A2B8">
      <w:start w:val="1"/>
      <w:numFmt w:val="bullet"/>
      <w:lvlText w:val=""/>
      <w:lvlJc w:val="left"/>
    </w:lvl>
    <w:lvl w:ilvl="5" w:tplc="DC86ADE2">
      <w:start w:val="1"/>
      <w:numFmt w:val="bullet"/>
      <w:lvlText w:val=""/>
      <w:lvlJc w:val="left"/>
    </w:lvl>
    <w:lvl w:ilvl="6" w:tplc="67CC7AAA">
      <w:start w:val="1"/>
      <w:numFmt w:val="bullet"/>
      <w:lvlText w:val=""/>
      <w:lvlJc w:val="left"/>
    </w:lvl>
    <w:lvl w:ilvl="7" w:tplc="368E7004">
      <w:start w:val="1"/>
      <w:numFmt w:val="bullet"/>
      <w:lvlText w:val=""/>
      <w:lvlJc w:val="left"/>
    </w:lvl>
    <w:lvl w:ilvl="8" w:tplc="AFAE504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730C25BC">
      <w:start w:val="3"/>
      <w:numFmt w:val="decimal"/>
      <w:lvlText w:val="%1."/>
      <w:lvlJc w:val="left"/>
    </w:lvl>
    <w:lvl w:ilvl="1" w:tplc="26A4C85C">
      <w:start w:val="1"/>
      <w:numFmt w:val="bullet"/>
      <w:lvlText w:val=""/>
      <w:lvlJc w:val="left"/>
    </w:lvl>
    <w:lvl w:ilvl="2" w:tplc="E3F23A08">
      <w:start w:val="1"/>
      <w:numFmt w:val="bullet"/>
      <w:lvlText w:val=""/>
      <w:lvlJc w:val="left"/>
    </w:lvl>
    <w:lvl w:ilvl="3" w:tplc="AAC27E92">
      <w:start w:val="1"/>
      <w:numFmt w:val="bullet"/>
      <w:lvlText w:val=""/>
      <w:lvlJc w:val="left"/>
    </w:lvl>
    <w:lvl w:ilvl="4" w:tplc="1464815C">
      <w:start w:val="1"/>
      <w:numFmt w:val="bullet"/>
      <w:lvlText w:val=""/>
      <w:lvlJc w:val="left"/>
    </w:lvl>
    <w:lvl w:ilvl="5" w:tplc="1FE294F6">
      <w:start w:val="1"/>
      <w:numFmt w:val="bullet"/>
      <w:lvlText w:val=""/>
      <w:lvlJc w:val="left"/>
    </w:lvl>
    <w:lvl w:ilvl="6" w:tplc="32E85928">
      <w:start w:val="1"/>
      <w:numFmt w:val="bullet"/>
      <w:lvlText w:val=""/>
      <w:lvlJc w:val="left"/>
    </w:lvl>
    <w:lvl w:ilvl="7" w:tplc="B9B02F6A">
      <w:start w:val="1"/>
      <w:numFmt w:val="bullet"/>
      <w:lvlText w:val=""/>
      <w:lvlJc w:val="left"/>
    </w:lvl>
    <w:lvl w:ilvl="8" w:tplc="65BA2DA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C1128538">
      <w:start w:val="1"/>
      <w:numFmt w:val="decimal"/>
      <w:lvlText w:val="%1."/>
      <w:lvlJc w:val="left"/>
    </w:lvl>
    <w:lvl w:ilvl="1" w:tplc="35A422DE">
      <w:start w:val="1"/>
      <w:numFmt w:val="bullet"/>
      <w:lvlText w:val=""/>
      <w:lvlJc w:val="left"/>
    </w:lvl>
    <w:lvl w:ilvl="2" w:tplc="EB1631F0">
      <w:start w:val="1"/>
      <w:numFmt w:val="bullet"/>
      <w:lvlText w:val=""/>
      <w:lvlJc w:val="left"/>
    </w:lvl>
    <w:lvl w:ilvl="3" w:tplc="41247520">
      <w:start w:val="1"/>
      <w:numFmt w:val="bullet"/>
      <w:lvlText w:val=""/>
      <w:lvlJc w:val="left"/>
    </w:lvl>
    <w:lvl w:ilvl="4" w:tplc="B7AE156A">
      <w:start w:val="1"/>
      <w:numFmt w:val="bullet"/>
      <w:lvlText w:val=""/>
      <w:lvlJc w:val="left"/>
    </w:lvl>
    <w:lvl w:ilvl="5" w:tplc="CC2EAADA">
      <w:start w:val="1"/>
      <w:numFmt w:val="bullet"/>
      <w:lvlText w:val=""/>
      <w:lvlJc w:val="left"/>
    </w:lvl>
    <w:lvl w:ilvl="6" w:tplc="07EA0CDE">
      <w:start w:val="1"/>
      <w:numFmt w:val="bullet"/>
      <w:lvlText w:val=""/>
      <w:lvlJc w:val="left"/>
    </w:lvl>
    <w:lvl w:ilvl="7" w:tplc="1F6EFFF4">
      <w:start w:val="1"/>
      <w:numFmt w:val="bullet"/>
      <w:lvlText w:val=""/>
      <w:lvlJc w:val="left"/>
    </w:lvl>
    <w:lvl w:ilvl="8" w:tplc="FE0EFDD2">
      <w:start w:val="1"/>
      <w:numFmt w:val="bullet"/>
      <w:lvlText w:val=""/>
      <w:lvlJc w:val="left"/>
    </w:lvl>
  </w:abstractNum>
  <w:abstractNum w:abstractNumId="8" w15:restartNumberingAfterBreak="0">
    <w:nsid w:val="09EB1DCC"/>
    <w:multiLevelType w:val="hybridMultilevel"/>
    <w:tmpl w:val="5008DCF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C422CC"/>
    <w:multiLevelType w:val="hybridMultilevel"/>
    <w:tmpl w:val="5A1A2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241F4"/>
    <w:multiLevelType w:val="hybridMultilevel"/>
    <w:tmpl w:val="51F82CDA"/>
    <w:lvl w:ilvl="0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6563">
    <w:abstractNumId w:val="0"/>
  </w:num>
  <w:num w:numId="2" w16cid:durableId="1737170023">
    <w:abstractNumId w:val="1"/>
  </w:num>
  <w:num w:numId="3" w16cid:durableId="1037773277">
    <w:abstractNumId w:val="2"/>
  </w:num>
  <w:num w:numId="4" w16cid:durableId="530340340">
    <w:abstractNumId w:val="3"/>
  </w:num>
  <w:num w:numId="5" w16cid:durableId="581262474">
    <w:abstractNumId w:val="4"/>
  </w:num>
  <w:num w:numId="6" w16cid:durableId="1656951838">
    <w:abstractNumId w:val="5"/>
  </w:num>
  <w:num w:numId="7" w16cid:durableId="1040059116">
    <w:abstractNumId w:val="6"/>
  </w:num>
  <w:num w:numId="8" w16cid:durableId="373114200">
    <w:abstractNumId w:val="7"/>
  </w:num>
  <w:num w:numId="9" w16cid:durableId="1166629108">
    <w:abstractNumId w:val="9"/>
  </w:num>
  <w:num w:numId="10" w16cid:durableId="448626510">
    <w:abstractNumId w:val="10"/>
  </w:num>
  <w:num w:numId="11" w16cid:durableId="372928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38"/>
    <w:rsid w:val="00002526"/>
    <w:rsid w:val="00014376"/>
    <w:rsid w:val="00024C54"/>
    <w:rsid w:val="00045B2D"/>
    <w:rsid w:val="000579E7"/>
    <w:rsid w:val="0006136B"/>
    <w:rsid w:val="000823A8"/>
    <w:rsid w:val="00087CC1"/>
    <w:rsid w:val="0009010C"/>
    <w:rsid w:val="000911CA"/>
    <w:rsid w:val="000B0CAD"/>
    <w:rsid w:val="000D40A8"/>
    <w:rsid w:val="000D5089"/>
    <w:rsid w:val="000D6182"/>
    <w:rsid w:val="000F24D5"/>
    <w:rsid w:val="000F7C80"/>
    <w:rsid w:val="00122262"/>
    <w:rsid w:val="00124F5E"/>
    <w:rsid w:val="00125625"/>
    <w:rsid w:val="00141337"/>
    <w:rsid w:val="0016293C"/>
    <w:rsid w:val="00171543"/>
    <w:rsid w:val="00172C35"/>
    <w:rsid w:val="00190299"/>
    <w:rsid w:val="001A1854"/>
    <w:rsid w:val="001A62EE"/>
    <w:rsid w:val="001A76CC"/>
    <w:rsid w:val="001B7AD7"/>
    <w:rsid w:val="001C3512"/>
    <w:rsid w:val="001E3A48"/>
    <w:rsid w:val="001E6FBE"/>
    <w:rsid w:val="00201BF9"/>
    <w:rsid w:val="00212635"/>
    <w:rsid w:val="00212F25"/>
    <w:rsid w:val="00215EE9"/>
    <w:rsid w:val="00217283"/>
    <w:rsid w:val="00222138"/>
    <w:rsid w:val="0024248E"/>
    <w:rsid w:val="002446C9"/>
    <w:rsid w:val="0025463B"/>
    <w:rsid w:val="00273F16"/>
    <w:rsid w:val="002822E4"/>
    <w:rsid w:val="00286A01"/>
    <w:rsid w:val="00292CB1"/>
    <w:rsid w:val="00296790"/>
    <w:rsid w:val="002A2809"/>
    <w:rsid w:val="002B1AFE"/>
    <w:rsid w:val="002C7200"/>
    <w:rsid w:val="002D21AB"/>
    <w:rsid w:val="002D51A2"/>
    <w:rsid w:val="002D59DD"/>
    <w:rsid w:val="002D665E"/>
    <w:rsid w:val="002D7CC9"/>
    <w:rsid w:val="002E1578"/>
    <w:rsid w:val="00352BF5"/>
    <w:rsid w:val="003577FF"/>
    <w:rsid w:val="00361880"/>
    <w:rsid w:val="00374BCB"/>
    <w:rsid w:val="00381F1A"/>
    <w:rsid w:val="00386BD5"/>
    <w:rsid w:val="003975B1"/>
    <w:rsid w:val="003A1DF8"/>
    <w:rsid w:val="003A2F68"/>
    <w:rsid w:val="003E116C"/>
    <w:rsid w:val="004233A2"/>
    <w:rsid w:val="00433753"/>
    <w:rsid w:val="00444305"/>
    <w:rsid w:val="00491484"/>
    <w:rsid w:val="004936E2"/>
    <w:rsid w:val="004A1305"/>
    <w:rsid w:val="004C270D"/>
    <w:rsid w:val="004C49AB"/>
    <w:rsid w:val="004C60E3"/>
    <w:rsid w:val="004C741D"/>
    <w:rsid w:val="004D2135"/>
    <w:rsid w:val="005111D3"/>
    <w:rsid w:val="00535597"/>
    <w:rsid w:val="0053638B"/>
    <w:rsid w:val="005A3313"/>
    <w:rsid w:val="005F5D6D"/>
    <w:rsid w:val="0061470B"/>
    <w:rsid w:val="00631AAC"/>
    <w:rsid w:val="006424B7"/>
    <w:rsid w:val="00644054"/>
    <w:rsid w:val="006510CF"/>
    <w:rsid w:val="006573A8"/>
    <w:rsid w:val="006578CB"/>
    <w:rsid w:val="00675F39"/>
    <w:rsid w:val="006955D4"/>
    <w:rsid w:val="006B3EC3"/>
    <w:rsid w:val="006D0F70"/>
    <w:rsid w:val="006D2786"/>
    <w:rsid w:val="006F09C7"/>
    <w:rsid w:val="006F3022"/>
    <w:rsid w:val="00715DAC"/>
    <w:rsid w:val="00754645"/>
    <w:rsid w:val="00775E5B"/>
    <w:rsid w:val="007845C1"/>
    <w:rsid w:val="007857BD"/>
    <w:rsid w:val="007B64BF"/>
    <w:rsid w:val="00800938"/>
    <w:rsid w:val="008056CE"/>
    <w:rsid w:val="0081384C"/>
    <w:rsid w:val="00814E18"/>
    <w:rsid w:val="00827FA0"/>
    <w:rsid w:val="008314E7"/>
    <w:rsid w:val="0083565F"/>
    <w:rsid w:val="008415EC"/>
    <w:rsid w:val="00844B9B"/>
    <w:rsid w:val="008620B5"/>
    <w:rsid w:val="008635A6"/>
    <w:rsid w:val="0089503F"/>
    <w:rsid w:val="008A6B04"/>
    <w:rsid w:val="008B0CA7"/>
    <w:rsid w:val="008B231E"/>
    <w:rsid w:val="008C1B55"/>
    <w:rsid w:val="008C23C6"/>
    <w:rsid w:val="008C4CD5"/>
    <w:rsid w:val="008C5443"/>
    <w:rsid w:val="008C69E9"/>
    <w:rsid w:val="008C6C20"/>
    <w:rsid w:val="009058AF"/>
    <w:rsid w:val="0091213E"/>
    <w:rsid w:val="00920C83"/>
    <w:rsid w:val="00932E81"/>
    <w:rsid w:val="0094263D"/>
    <w:rsid w:val="009449EA"/>
    <w:rsid w:val="00945E36"/>
    <w:rsid w:val="009C4D01"/>
    <w:rsid w:val="009C541D"/>
    <w:rsid w:val="009C76DE"/>
    <w:rsid w:val="009E11B1"/>
    <w:rsid w:val="009E281A"/>
    <w:rsid w:val="009E7FB7"/>
    <w:rsid w:val="009F27B5"/>
    <w:rsid w:val="009F54AD"/>
    <w:rsid w:val="00A04DF5"/>
    <w:rsid w:val="00A16E50"/>
    <w:rsid w:val="00A224AE"/>
    <w:rsid w:val="00A62E97"/>
    <w:rsid w:val="00A70C6E"/>
    <w:rsid w:val="00A80100"/>
    <w:rsid w:val="00AC4E14"/>
    <w:rsid w:val="00AE724B"/>
    <w:rsid w:val="00B00CB0"/>
    <w:rsid w:val="00B033F1"/>
    <w:rsid w:val="00B27D90"/>
    <w:rsid w:val="00B60E8F"/>
    <w:rsid w:val="00BA244F"/>
    <w:rsid w:val="00BC6D49"/>
    <w:rsid w:val="00BD17B7"/>
    <w:rsid w:val="00BD51BB"/>
    <w:rsid w:val="00BE4BE8"/>
    <w:rsid w:val="00C10392"/>
    <w:rsid w:val="00C24D86"/>
    <w:rsid w:val="00C317F5"/>
    <w:rsid w:val="00C407A5"/>
    <w:rsid w:val="00C45AA6"/>
    <w:rsid w:val="00C45CCC"/>
    <w:rsid w:val="00C506F6"/>
    <w:rsid w:val="00C60415"/>
    <w:rsid w:val="00C60DCC"/>
    <w:rsid w:val="00C72223"/>
    <w:rsid w:val="00C73A2C"/>
    <w:rsid w:val="00C75421"/>
    <w:rsid w:val="00CA3DCF"/>
    <w:rsid w:val="00CB2438"/>
    <w:rsid w:val="00CB3E25"/>
    <w:rsid w:val="00CC1DE6"/>
    <w:rsid w:val="00CD2514"/>
    <w:rsid w:val="00CE4631"/>
    <w:rsid w:val="00CF30A9"/>
    <w:rsid w:val="00D201D5"/>
    <w:rsid w:val="00D26EBB"/>
    <w:rsid w:val="00D35EB5"/>
    <w:rsid w:val="00D7001D"/>
    <w:rsid w:val="00D74165"/>
    <w:rsid w:val="00D915C1"/>
    <w:rsid w:val="00DA2774"/>
    <w:rsid w:val="00DB1AC0"/>
    <w:rsid w:val="00DC39D0"/>
    <w:rsid w:val="00DD5C2E"/>
    <w:rsid w:val="00DE4140"/>
    <w:rsid w:val="00DE7164"/>
    <w:rsid w:val="00E04A47"/>
    <w:rsid w:val="00E1019F"/>
    <w:rsid w:val="00E131C1"/>
    <w:rsid w:val="00E1470E"/>
    <w:rsid w:val="00E260ED"/>
    <w:rsid w:val="00E27CD5"/>
    <w:rsid w:val="00E730CB"/>
    <w:rsid w:val="00E913F6"/>
    <w:rsid w:val="00E970BB"/>
    <w:rsid w:val="00EA24A2"/>
    <w:rsid w:val="00EB1505"/>
    <w:rsid w:val="00EB178B"/>
    <w:rsid w:val="00EB545B"/>
    <w:rsid w:val="00EE0DC8"/>
    <w:rsid w:val="00EF2756"/>
    <w:rsid w:val="00EF785F"/>
    <w:rsid w:val="00F03611"/>
    <w:rsid w:val="00F104A9"/>
    <w:rsid w:val="00F30BE2"/>
    <w:rsid w:val="00F45882"/>
    <w:rsid w:val="00F47897"/>
    <w:rsid w:val="00F952BF"/>
    <w:rsid w:val="00FA1BFE"/>
    <w:rsid w:val="00FB4F36"/>
    <w:rsid w:val="00FD3815"/>
    <w:rsid w:val="00F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F498C"/>
  <w15:chartTrackingRefBased/>
  <w15:docId w15:val="{0E058A13-AC98-41B8-9948-E6D4FEE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14376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C73A2C"/>
    <w:pPr>
      <w:suppressAutoHyphens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xtpoznpodarouChar">
    <w:name w:val="Text pozn. pod čarou Char"/>
    <w:link w:val="Textpoznpodarou"/>
    <w:rsid w:val="00C73A2C"/>
    <w:rPr>
      <w:rFonts w:ascii="Times New Roman" w:eastAsia="Times New Roman" w:hAnsi="Times New Roman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4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24D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C49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7CC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57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kalova.zaneta@ssam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h.daniel@ssams.cz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ACF7-2592-4A2C-8257-2AF5631F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8</Pages>
  <Words>1797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12788</CharactersWithSpaces>
  <SharedDoc>false</SharedDoc>
  <HLinks>
    <vt:vector size="24" baseType="variant">
      <vt:variant>
        <vt:i4>7274532</vt:i4>
      </vt:variant>
      <vt:variant>
        <vt:i4>9</vt:i4>
      </vt:variant>
      <vt:variant>
        <vt:i4>0</vt:i4>
      </vt:variant>
      <vt:variant>
        <vt:i4>5</vt:i4>
      </vt:variant>
      <vt:variant>
        <vt:lpwstr>../../../nesvadbad/AppData/Local/Documents and Settings/AppData/Local/Microsoft/Windows/Temporary Internet Files/Content.Outlook/QXBRTBCP/www.cpubenchmark.net</vt:lpwstr>
      </vt:variant>
      <vt:variant>
        <vt:lpwstr/>
      </vt:variant>
      <vt:variant>
        <vt:i4>7274532</vt:i4>
      </vt:variant>
      <vt:variant>
        <vt:i4>6</vt:i4>
      </vt:variant>
      <vt:variant>
        <vt:i4>0</vt:i4>
      </vt:variant>
      <vt:variant>
        <vt:i4>5</vt:i4>
      </vt:variant>
      <vt:variant>
        <vt:lpwstr>../../../nesvadbad/AppData/Local/Documents and Settings/AppData/Local/Microsoft/Windows/Temporary Internet Files/Content.Outlook/QXBRTBCP/www.cpubenchmark.net</vt:lpwstr>
      </vt:variant>
      <vt:variant>
        <vt:lpwstr/>
      </vt:variant>
      <vt:variant>
        <vt:i4>4522030</vt:i4>
      </vt:variant>
      <vt:variant>
        <vt:i4>3</vt:i4>
      </vt:variant>
      <vt:variant>
        <vt:i4>0</vt:i4>
      </vt:variant>
      <vt:variant>
        <vt:i4>5</vt:i4>
      </vt:variant>
      <vt:variant>
        <vt:lpwstr>mailto:vich.daniel@ssams.czz</vt:lpwstr>
      </vt:variant>
      <vt:variant>
        <vt:lpwstr/>
      </vt:variant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mailto:smrzova.olga@ssams.cz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Smržová Olga</dc:creator>
  <cp:keywords/>
  <cp:lastModifiedBy>Olga Smržová</cp:lastModifiedBy>
  <cp:revision>107</cp:revision>
  <cp:lastPrinted>2020-11-23T17:24:00Z</cp:lastPrinted>
  <dcterms:created xsi:type="dcterms:W3CDTF">2020-11-21T14:57:00Z</dcterms:created>
  <dcterms:modified xsi:type="dcterms:W3CDTF">2022-04-26T09:59:00Z</dcterms:modified>
</cp:coreProperties>
</file>